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FC039" w14:textId="77777777" w:rsidR="005162A5" w:rsidRPr="009D6F15" w:rsidRDefault="002D5608" w:rsidP="005162A5">
      <w:pPr>
        <w:rPr>
          <w:i/>
          <w:sz w:val="24"/>
          <w:szCs w:val="24"/>
        </w:rPr>
      </w:pPr>
      <w:r>
        <w:rPr>
          <w:b/>
          <w:sz w:val="28"/>
          <w:szCs w:val="28"/>
        </w:rPr>
        <w:t>TOPO</w:t>
      </w:r>
      <w:r w:rsidR="005162A5">
        <w:rPr>
          <w:b/>
          <w:sz w:val="28"/>
          <w:szCs w:val="28"/>
        </w:rPr>
        <w:t xml:space="preserve"> -</w:t>
      </w:r>
      <w:r>
        <w:rPr>
          <w:b/>
          <w:sz w:val="28"/>
          <w:szCs w:val="28"/>
        </w:rPr>
        <w:t xml:space="preserve"> </w:t>
      </w:r>
      <w:r w:rsidR="005162A5" w:rsidRPr="009D6F15">
        <w:rPr>
          <w:i/>
          <w:sz w:val="24"/>
          <w:szCs w:val="24"/>
        </w:rPr>
        <w:t>Marie-Colette Lalire</w:t>
      </w:r>
    </w:p>
    <w:p w14:paraId="2EFE290B" w14:textId="77777777" w:rsidR="005162A5" w:rsidRPr="005162A5" w:rsidRDefault="005162A5" w:rsidP="005162A5">
      <w:pPr>
        <w:rPr>
          <w:i/>
          <w:sz w:val="28"/>
          <w:szCs w:val="28"/>
        </w:rPr>
      </w:pPr>
    </w:p>
    <w:p w14:paraId="677958C5" w14:textId="77777777" w:rsidR="002D5608" w:rsidRPr="005162A5" w:rsidRDefault="005162A5" w:rsidP="005162A5">
      <w:pPr>
        <w:pBdr>
          <w:top w:val="single" w:sz="4" w:space="1" w:color="auto"/>
          <w:left w:val="single" w:sz="4" w:space="4" w:color="auto"/>
          <w:bottom w:val="single" w:sz="4" w:space="1" w:color="auto"/>
          <w:right w:val="single" w:sz="4" w:space="4" w:color="auto"/>
        </w:pBdr>
        <w:rPr>
          <w:sz w:val="28"/>
          <w:szCs w:val="28"/>
        </w:rPr>
      </w:pPr>
      <w:r>
        <w:rPr>
          <w:b/>
          <w:sz w:val="28"/>
          <w:szCs w:val="28"/>
        </w:rPr>
        <w:t xml:space="preserve">            </w:t>
      </w:r>
      <w:r w:rsidR="00AB55AE">
        <w:rPr>
          <w:b/>
          <w:sz w:val="28"/>
          <w:szCs w:val="28"/>
        </w:rPr>
        <w:t xml:space="preserve"> </w:t>
      </w:r>
      <w:r>
        <w:rPr>
          <w:b/>
          <w:sz w:val="28"/>
          <w:szCs w:val="28"/>
        </w:rPr>
        <w:t>L'a</w:t>
      </w:r>
      <w:r w:rsidR="002D5608" w:rsidRPr="005162A5">
        <w:rPr>
          <w:b/>
          <w:sz w:val="28"/>
          <w:szCs w:val="28"/>
        </w:rPr>
        <w:t>ppel, de l'Ecriture à la Communauté de Vie chrétienne</w:t>
      </w:r>
    </w:p>
    <w:p w14:paraId="354F6C3D" w14:textId="77777777" w:rsidR="002D5608" w:rsidRDefault="005162A5">
      <w:r>
        <w:rPr>
          <w:i/>
          <w:sz w:val="28"/>
          <w:szCs w:val="28"/>
        </w:rPr>
        <w:t xml:space="preserve"> </w:t>
      </w:r>
    </w:p>
    <w:p w14:paraId="42F81E80" w14:textId="77777777" w:rsidR="002D5608" w:rsidRDefault="002D5608"/>
    <w:p w14:paraId="43B6F322" w14:textId="77777777" w:rsidR="002D5608" w:rsidRPr="003267EA" w:rsidRDefault="005162A5" w:rsidP="002D5608">
      <w:pPr>
        <w:pStyle w:val="Paragraphedeliste"/>
        <w:numPr>
          <w:ilvl w:val="0"/>
          <w:numId w:val="2"/>
        </w:numPr>
        <w:rPr>
          <w:b/>
          <w:sz w:val="28"/>
          <w:szCs w:val="28"/>
        </w:rPr>
      </w:pPr>
      <w:r>
        <w:rPr>
          <w:b/>
          <w:sz w:val="28"/>
          <w:szCs w:val="28"/>
        </w:rPr>
        <w:t>L'a</w:t>
      </w:r>
      <w:r w:rsidR="002D5608" w:rsidRPr="003267EA">
        <w:rPr>
          <w:b/>
          <w:sz w:val="28"/>
          <w:szCs w:val="28"/>
        </w:rPr>
        <w:t>ppel dans la Bible</w:t>
      </w:r>
    </w:p>
    <w:p w14:paraId="5C9A4900" w14:textId="77777777" w:rsidR="002D5608" w:rsidRDefault="002D5608"/>
    <w:p w14:paraId="25EF6330" w14:textId="77777777" w:rsidR="0094215D" w:rsidRPr="0094215D" w:rsidRDefault="001D7D3C" w:rsidP="0094215D">
      <w:pPr>
        <w:rPr>
          <w:b/>
          <w:sz w:val="24"/>
          <w:szCs w:val="24"/>
        </w:rPr>
      </w:pPr>
      <w:r>
        <w:rPr>
          <w:i/>
          <w:sz w:val="24"/>
          <w:szCs w:val="24"/>
        </w:rPr>
        <w:t xml:space="preserve"> -Genèse</w:t>
      </w:r>
      <w:r w:rsidR="0094215D">
        <w:rPr>
          <w:i/>
          <w:sz w:val="24"/>
          <w:szCs w:val="24"/>
        </w:rPr>
        <w:t xml:space="preserve">: </w:t>
      </w:r>
      <w:r w:rsidR="002D5608" w:rsidRPr="0094215D">
        <w:rPr>
          <w:b/>
          <w:sz w:val="24"/>
          <w:szCs w:val="24"/>
        </w:rPr>
        <w:t>La création de l'Homme est accomp</w:t>
      </w:r>
      <w:r w:rsidR="001D47CB" w:rsidRPr="0094215D">
        <w:rPr>
          <w:b/>
          <w:sz w:val="24"/>
          <w:szCs w:val="24"/>
        </w:rPr>
        <w:t>agnée d'une parole = d'un appel.</w:t>
      </w:r>
      <w:r w:rsidR="002D5608" w:rsidRPr="0094215D">
        <w:rPr>
          <w:b/>
          <w:sz w:val="24"/>
          <w:szCs w:val="24"/>
        </w:rPr>
        <w:t xml:space="preserve"> </w:t>
      </w:r>
    </w:p>
    <w:p w14:paraId="6BBCE846" w14:textId="77777777" w:rsidR="001D47CB" w:rsidRPr="00D95FE9" w:rsidRDefault="001D47CB" w:rsidP="002D5608">
      <w:pPr>
        <w:rPr>
          <w:sz w:val="24"/>
          <w:szCs w:val="24"/>
        </w:rPr>
      </w:pPr>
      <w:r w:rsidRPr="00D95FE9">
        <w:rPr>
          <w:sz w:val="24"/>
          <w:szCs w:val="24"/>
        </w:rPr>
        <w:t>L</w:t>
      </w:r>
      <w:r w:rsidR="002D5608" w:rsidRPr="00D95FE9">
        <w:rPr>
          <w:sz w:val="24"/>
          <w:szCs w:val="24"/>
        </w:rPr>
        <w:t>'Homme doit répond</w:t>
      </w:r>
      <w:r w:rsidRPr="00D95FE9">
        <w:rPr>
          <w:sz w:val="24"/>
          <w:szCs w:val="24"/>
        </w:rPr>
        <w:t xml:space="preserve">re à un appel qui lui est fait. </w:t>
      </w:r>
    </w:p>
    <w:p w14:paraId="4927BC57" w14:textId="77777777" w:rsidR="002D5608" w:rsidRPr="00D95FE9" w:rsidRDefault="002D5608" w:rsidP="002D5608">
      <w:pPr>
        <w:rPr>
          <w:b/>
          <w:i/>
          <w:sz w:val="24"/>
          <w:szCs w:val="24"/>
        </w:rPr>
      </w:pPr>
      <w:r w:rsidRPr="00D95FE9">
        <w:rPr>
          <w:sz w:val="24"/>
          <w:szCs w:val="24"/>
        </w:rPr>
        <w:t xml:space="preserve"> </w:t>
      </w:r>
      <w:r w:rsidR="001D47CB" w:rsidRPr="00D95FE9">
        <w:rPr>
          <w:sz w:val="24"/>
          <w:szCs w:val="24"/>
        </w:rPr>
        <w:t xml:space="preserve">Gen. 1, 28   </w:t>
      </w:r>
      <w:r w:rsidR="001D47CB" w:rsidRPr="00D95FE9">
        <w:rPr>
          <w:i/>
          <w:sz w:val="24"/>
          <w:szCs w:val="24"/>
        </w:rPr>
        <w:t>Dieu les bénit et Dieu leur dit : "</w:t>
      </w:r>
      <w:r w:rsidRPr="00D95FE9">
        <w:rPr>
          <w:i/>
          <w:sz w:val="24"/>
          <w:szCs w:val="24"/>
        </w:rPr>
        <w:t>Soyez fécond…remplissez la terre et dominez la</w:t>
      </w:r>
      <w:r w:rsidR="001D47CB" w:rsidRPr="00D95FE9">
        <w:rPr>
          <w:i/>
          <w:sz w:val="24"/>
          <w:szCs w:val="24"/>
        </w:rPr>
        <w:t>".</w:t>
      </w:r>
    </w:p>
    <w:p w14:paraId="147139A3" w14:textId="77777777" w:rsidR="001D47CB" w:rsidRPr="00D95FE9" w:rsidRDefault="002D5608" w:rsidP="002D5608">
      <w:pPr>
        <w:rPr>
          <w:sz w:val="24"/>
          <w:szCs w:val="24"/>
        </w:rPr>
      </w:pPr>
      <w:r w:rsidRPr="00D95FE9">
        <w:rPr>
          <w:sz w:val="24"/>
          <w:szCs w:val="24"/>
        </w:rPr>
        <w:t>L'humanité peut se réaliser si elle vit sous le mode de l'appel, c'est possible car nous pouvons parler.</w:t>
      </w:r>
    </w:p>
    <w:p w14:paraId="56BCE87F" w14:textId="77777777" w:rsidR="001D47CB" w:rsidRPr="00D95FE9" w:rsidRDefault="001D47CB" w:rsidP="002D5608">
      <w:pPr>
        <w:rPr>
          <w:sz w:val="24"/>
          <w:szCs w:val="24"/>
        </w:rPr>
      </w:pPr>
    </w:p>
    <w:p w14:paraId="28303883" w14:textId="77777777" w:rsidR="0094215D" w:rsidRPr="0094215D" w:rsidRDefault="0094215D" w:rsidP="0094215D">
      <w:pPr>
        <w:rPr>
          <w:sz w:val="24"/>
          <w:szCs w:val="24"/>
        </w:rPr>
      </w:pPr>
      <w:r>
        <w:rPr>
          <w:sz w:val="24"/>
          <w:szCs w:val="24"/>
        </w:rPr>
        <w:t xml:space="preserve">- </w:t>
      </w:r>
      <w:r w:rsidR="001D47CB" w:rsidRPr="0094215D">
        <w:rPr>
          <w:sz w:val="24"/>
          <w:szCs w:val="24"/>
        </w:rPr>
        <w:t xml:space="preserve">Le  fondement théologique de l'appel que nous vivons c'est </w:t>
      </w:r>
      <w:r w:rsidRPr="0094215D">
        <w:rPr>
          <w:b/>
          <w:sz w:val="24"/>
          <w:szCs w:val="24"/>
        </w:rPr>
        <w:t>l'appel du Fils par le</w:t>
      </w:r>
      <w:r>
        <w:rPr>
          <w:b/>
          <w:sz w:val="24"/>
          <w:szCs w:val="24"/>
        </w:rPr>
        <w:t xml:space="preserve"> </w:t>
      </w:r>
      <w:r w:rsidR="001D47CB" w:rsidRPr="0094215D">
        <w:rPr>
          <w:b/>
          <w:sz w:val="24"/>
          <w:szCs w:val="24"/>
        </w:rPr>
        <w:t>Père</w:t>
      </w:r>
      <w:r w:rsidR="001D47CB" w:rsidRPr="0094215D">
        <w:rPr>
          <w:sz w:val="24"/>
          <w:szCs w:val="24"/>
        </w:rPr>
        <w:t>.</w:t>
      </w:r>
      <w:r w:rsidR="00D95FE9" w:rsidRPr="0094215D">
        <w:rPr>
          <w:sz w:val="24"/>
          <w:szCs w:val="24"/>
        </w:rPr>
        <w:t xml:space="preserve"> </w:t>
      </w:r>
      <w:bookmarkStart w:id="0" w:name="_GoBack"/>
      <w:bookmarkEnd w:id="0"/>
    </w:p>
    <w:p w14:paraId="5CF4D467" w14:textId="77777777" w:rsidR="001D47CB" w:rsidRPr="00D95FE9" w:rsidRDefault="00D95FE9" w:rsidP="002D5608">
      <w:pPr>
        <w:rPr>
          <w:sz w:val="24"/>
          <w:szCs w:val="24"/>
        </w:rPr>
      </w:pPr>
      <w:r w:rsidRPr="00D95FE9">
        <w:rPr>
          <w:sz w:val="24"/>
          <w:szCs w:val="24"/>
        </w:rPr>
        <w:t>Cela m'évoque la 1</w:t>
      </w:r>
      <w:r w:rsidRPr="00D95FE9">
        <w:rPr>
          <w:sz w:val="24"/>
          <w:szCs w:val="24"/>
          <w:vertAlign w:val="superscript"/>
        </w:rPr>
        <w:t>e</w:t>
      </w:r>
      <w:r w:rsidRPr="00D95FE9">
        <w:rPr>
          <w:sz w:val="24"/>
          <w:szCs w:val="24"/>
        </w:rPr>
        <w:t xml:space="preserve"> contemplation des Exercices spirituels</w:t>
      </w:r>
      <w:r>
        <w:rPr>
          <w:sz w:val="24"/>
          <w:szCs w:val="24"/>
        </w:rPr>
        <w:t>, celle de l'Incarnation,</w:t>
      </w:r>
      <w:r w:rsidRPr="00D95FE9">
        <w:rPr>
          <w:sz w:val="24"/>
          <w:szCs w:val="24"/>
        </w:rPr>
        <w:t xml:space="preserve"> où </w:t>
      </w:r>
      <w:r w:rsidRPr="00D95FE9">
        <w:rPr>
          <w:i/>
          <w:sz w:val="24"/>
          <w:szCs w:val="24"/>
        </w:rPr>
        <w:t>"les trois Personnes décident en leur éternité que la deuxième personne se fasse homme pour sauver le genre humain"</w:t>
      </w:r>
      <w:r w:rsidRPr="00D95FE9">
        <w:rPr>
          <w:sz w:val="24"/>
          <w:szCs w:val="24"/>
        </w:rPr>
        <w:t xml:space="preserve"> (§ 102).</w:t>
      </w:r>
    </w:p>
    <w:p w14:paraId="378552F4" w14:textId="77777777" w:rsidR="001C3985" w:rsidRDefault="00D95FE9" w:rsidP="002D5608">
      <w:pPr>
        <w:rPr>
          <w:sz w:val="24"/>
          <w:szCs w:val="24"/>
        </w:rPr>
      </w:pPr>
      <w:r w:rsidRPr="00D95FE9">
        <w:rPr>
          <w:sz w:val="24"/>
          <w:szCs w:val="24"/>
        </w:rPr>
        <w:t>Nous</w:t>
      </w:r>
      <w:r w:rsidR="00142954">
        <w:rPr>
          <w:sz w:val="24"/>
          <w:szCs w:val="24"/>
        </w:rPr>
        <w:t>, les H</w:t>
      </w:r>
      <w:r w:rsidRPr="00D95FE9">
        <w:rPr>
          <w:sz w:val="24"/>
          <w:szCs w:val="24"/>
        </w:rPr>
        <w:t>ommes</w:t>
      </w:r>
      <w:r w:rsidR="00142954">
        <w:rPr>
          <w:sz w:val="24"/>
          <w:szCs w:val="24"/>
        </w:rPr>
        <w:t>,</w:t>
      </w:r>
      <w:r w:rsidRPr="00D95FE9">
        <w:rPr>
          <w:sz w:val="24"/>
          <w:szCs w:val="24"/>
        </w:rPr>
        <w:t xml:space="preserve"> sommes enveloppés dans ce mouvement, c'est le rapport du sarment à la vigne, des choses deviennent possible parce que </w:t>
      </w:r>
      <w:r w:rsidRPr="004344B4">
        <w:rPr>
          <w:b/>
          <w:sz w:val="24"/>
          <w:szCs w:val="24"/>
        </w:rPr>
        <w:t>par Lui nous sommes portés</w:t>
      </w:r>
      <w:r w:rsidRPr="00D95FE9">
        <w:rPr>
          <w:sz w:val="24"/>
          <w:szCs w:val="24"/>
        </w:rPr>
        <w:t>, toutes nos prières sont par le Fils au Père.</w:t>
      </w:r>
    </w:p>
    <w:p w14:paraId="10CC24D3" w14:textId="77777777" w:rsidR="004344B4" w:rsidRDefault="004344B4" w:rsidP="002D5608">
      <w:pPr>
        <w:rPr>
          <w:sz w:val="24"/>
          <w:szCs w:val="24"/>
        </w:rPr>
      </w:pPr>
    </w:p>
    <w:p w14:paraId="02AD5F63" w14:textId="77777777" w:rsidR="00142954" w:rsidRDefault="0094215D" w:rsidP="002D5608">
      <w:pPr>
        <w:rPr>
          <w:sz w:val="24"/>
          <w:szCs w:val="24"/>
        </w:rPr>
      </w:pPr>
      <w:r>
        <w:rPr>
          <w:b/>
          <w:sz w:val="24"/>
          <w:szCs w:val="24"/>
        </w:rPr>
        <w:t xml:space="preserve">- </w:t>
      </w:r>
      <w:r w:rsidR="00142954" w:rsidRPr="004344B4">
        <w:rPr>
          <w:b/>
          <w:sz w:val="24"/>
          <w:szCs w:val="24"/>
        </w:rPr>
        <w:t>L'Esprit</w:t>
      </w:r>
      <w:r w:rsidR="00142954">
        <w:rPr>
          <w:sz w:val="24"/>
          <w:szCs w:val="24"/>
        </w:rPr>
        <w:t xml:space="preserve"> donne à ce mouvement d'être vécu dans le quotidien de nos vies</w:t>
      </w:r>
      <w:r w:rsidR="001C3985">
        <w:rPr>
          <w:sz w:val="24"/>
          <w:szCs w:val="24"/>
        </w:rPr>
        <w:t>, comme les disciples l'ont vécu à la suite de Jésus</w:t>
      </w:r>
      <w:r w:rsidR="00142954">
        <w:rPr>
          <w:sz w:val="24"/>
          <w:szCs w:val="24"/>
        </w:rPr>
        <w:t xml:space="preserve">. </w:t>
      </w:r>
    </w:p>
    <w:p w14:paraId="50311D4C" w14:textId="77777777" w:rsidR="00142954" w:rsidRDefault="00142954" w:rsidP="002D5608">
      <w:pPr>
        <w:rPr>
          <w:sz w:val="24"/>
          <w:szCs w:val="24"/>
        </w:rPr>
      </w:pPr>
      <w:r>
        <w:rPr>
          <w:sz w:val="24"/>
          <w:szCs w:val="24"/>
        </w:rPr>
        <w:t xml:space="preserve">En Communauté, dans la relecture de nos vies, dans le mouvement "discerner- envoyer- soutenir-évaluer" nous avons des </w:t>
      </w:r>
      <w:r w:rsidRPr="004344B4">
        <w:rPr>
          <w:b/>
          <w:sz w:val="24"/>
          <w:szCs w:val="24"/>
        </w:rPr>
        <w:t xml:space="preserve">témoins </w:t>
      </w:r>
      <w:r>
        <w:rPr>
          <w:sz w:val="24"/>
          <w:szCs w:val="24"/>
        </w:rPr>
        <w:t>authentifiant nos démarches.</w:t>
      </w:r>
    </w:p>
    <w:p w14:paraId="073DDFA1" w14:textId="77777777" w:rsidR="00142954" w:rsidRDefault="00142954" w:rsidP="002D5608">
      <w:pPr>
        <w:rPr>
          <w:sz w:val="24"/>
          <w:szCs w:val="24"/>
        </w:rPr>
      </w:pPr>
      <w:r>
        <w:rPr>
          <w:sz w:val="24"/>
          <w:szCs w:val="24"/>
        </w:rPr>
        <w:t xml:space="preserve">Nous sommes dans la </w:t>
      </w:r>
      <w:r w:rsidRPr="00142954">
        <w:rPr>
          <w:b/>
          <w:sz w:val="24"/>
          <w:szCs w:val="24"/>
        </w:rPr>
        <w:t>dimension apostolique</w:t>
      </w:r>
      <w:r>
        <w:rPr>
          <w:sz w:val="24"/>
          <w:szCs w:val="24"/>
        </w:rPr>
        <w:t xml:space="preserve"> </w:t>
      </w:r>
      <w:r w:rsidRPr="00142954">
        <w:rPr>
          <w:b/>
          <w:sz w:val="24"/>
          <w:szCs w:val="24"/>
        </w:rPr>
        <w:t>de l'Eglise</w:t>
      </w:r>
      <w:r>
        <w:rPr>
          <w:sz w:val="24"/>
          <w:szCs w:val="24"/>
        </w:rPr>
        <w:t xml:space="preserve">. </w:t>
      </w:r>
    </w:p>
    <w:p w14:paraId="6BB8E6FF" w14:textId="77777777" w:rsidR="00142954" w:rsidRDefault="00142954" w:rsidP="002D5608">
      <w:pPr>
        <w:rPr>
          <w:sz w:val="24"/>
          <w:szCs w:val="24"/>
        </w:rPr>
      </w:pPr>
    </w:p>
    <w:p w14:paraId="2F82B7BA" w14:textId="77777777" w:rsidR="00142954" w:rsidRDefault="00142954" w:rsidP="002D5608">
      <w:pPr>
        <w:rPr>
          <w:sz w:val="24"/>
          <w:szCs w:val="24"/>
        </w:rPr>
      </w:pPr>
      <w:r>
        <w:rPr>
          <w:sz w:val="24"/>
          <w:szCs w:val="24"/>
        </w:rPr>
        <w:t xml:space="preserve">Ce mouvement </w:t>
      </w:r>
      <w:r w:rsidR="004344B4">
        <w:rPr>
          <w:sz w:val="24"/>
          <w:szCs w:val="24"/>
        </w:rPr>
        <w:t xml:space="preserve">nous </w:t>
      </w:r>
      <w:r>
        <w:rPr>
          <w:sz w:val="24"/>
          <w:szCs w:val="24"/>
        </w:rPr>
        <w:t>donne de pouvoir inventer des manières de vivre</w:t>
      </w:r>
      <w:r w:rsidR="005162A5">
        <w:rPr>
          <w:sz w:val="24"/>
          <w:szCs w:val="24"/>
        </w:rPr>
        <w:t>,</w:t>
      </w:r>
      <w:r>
        <w:rPr>
          <w:sz w:val="24"/>
          <w:szCs w:val="24"/>
        </w:rPr>
        <w:t xml:space="preserve"> dans nos singularités. </w:t>
      </w:r>
    </w:p>
    <w:p w14:paraId="44CF3469" w14:textId="77777777" w:rsidR="00142954" w:rsidRDefault="00142954" w:rsidP="002D5608">
      <w:pPr>
        <w:rPr>
          <w:sz w:val="24"/>
          <w:szCs w:val="24"/>
        </w:rPr>
      </w:pPr>
      <w:r>
        <w:rPr>
          <w:sz w:val="24"/>
          <w:szCs w:val="24"/>
        </w:rPr>
        <w:t xml:space="preserve">C'est </w:t>
      </w:r>
      <w:r w:rsidRPr="00142954">
        <w:rPr>
          <w:b/>
          <w:sz w:val="24"/>
          <w:szCs w:val="24"/>
        </w:rPr>
        <w:t>l'appel à la sainteté</w:t>
      </w:r>
      <w:r>
        <w:rPr>
          <w:sz w:val="24"/>
          <w:szCs w:val="24"/>
        </w:rPr>
        <w:t xml:space="preserve"> dans la réponse à la situation.</w:t>
      </w:r>
    </w:p>
    <w:p w14:paraId="5C1A71D1" w14:textId="77777777" w:rsidR="00142954" w:rsidRDefault="00142954" w:rsidP="002D5608">
      <w:pPr>
        <w:rPr>
          <w:i/>
          <w:sz w:val="24"/>
          <w:szCs w:val="24"/>
        </w:rPr>
      </w:pPr>
      <w:r>
        <w:rPr>
          <w:sz w:val="24"/>
          <w:szCs w:val="24"/>
        </w:rPr>
        <w:t xml:space="preserve">Pape François </w:t>
      </w:r>
      <w:r w:rsidRPr="00142954">
        <w:rPr>
          <w:i/>
          <w:sz w:val="24"/>
          <w:szCs w:val="24"/>
        </w:rPr>
        <w:t xml:space="preserve">E.A </w:t>
      </w:r>
      <w:r w:rsidR="008F2199">
        <w:rPr>
          <w:i/>
          <w:sz w:val="24"/>
          <w:szCs w:val="24"/>
        </w:rPr>
        <w:t>"Soy</w:t>
      </w:r>
      <w:r w:rsidR="005162A5">
        <w:rPr>
          <w:i/>
          <w:sz w:val="24"/>
          <w:szCs w:val="24"/>
        </w:rPr>
        <w:t>ez dans la joie et l'allégresse</w:t>
      </w:r>
      <w:r w:rsidR="008F2199">
        <w:rPr>
          <w:i/>
          <w:sz w:val="24"/>
          <w:szCs w:val="24"/>
        </w:rPr>
        <w:t xml:space="preserve"> - </w:t>
      </w:r>
      <w:r w:rsidRPr="00142954">
        <w:rPr>
          <w:i/>
          <w:sz w:val="24"/>
          <w:szCs w:val="24"/>
        </w:rPr>
        <w:t>su</w:t>
      </w:r>
      <w:r w:rsidR="008F2199">
        <w:rPr>
          <w:i/>
          <w:sz w:val="24"/>
          <w:szCs w:val="24"/>
        </w:rPr>
        <w:t xml:space="preserve">r l'appel à la sainteté dans le </w:t>
      </w:r>
      <w:r w:rsidRPr="00142954">
        <w:rPr>
          <w:i/>
          <w:sz w:val="24"/>
          <w:szCs w:val="24"/>
        </w:rPr>
        <w:t>monde actuel</w:t>
      </w:r>
      <w:r w:rsidR="005162A5">
        <w:rPr>
          <w:i/>
          <w:sz w:val="24"/>
          <w:szCs w:val="24"/>
        </w:rPr>
        <w:t>"</w:t>
      </w:r>
      <w:r w:rsidR="008F2199">
        <w:rPr>
          <w:i/>
          <w:sz w:val="24"/>
          <w:szCs w:val="24"/>
        </w:rPr>
        <w:t>.</w:t>
      </w:r>
    </w:p>
    <w:p w14:paraId="7D8D3850" w14:textId="77777777" w:rsidR="00142954" w:rsidRDefault="008F2199" w:rsidP="004344B4">
      <w:pPr>
        <w:rPr>
          <w:sz w:val="24"/>
          <w:szCs w:val="24"/>
        </w:rPr>
      </w:pPr>
      <w:r>
        <w:rPr>
          <w:i/>
          <w:sz w:val="24"/>
          <w:szCs w:val="24"/>
        </w:rPr>
        <w:t xml:space="preserve">" </w:t>
      </w:r>
      <w:r w:rsidR="004344B4">
        <w:rPr>
          <w:i/>
          <w:sz w:val="24"/>
          <w:szCs w:val="24"/>
        </w:rPr>
        <w:t xml:space="preserve">Ce que je voudrais rappeler… c'est surtout l'appel à la sainteté que le Seigneur adresse à chacun d'entre nous, </w:t>
      </w:r>
      <w:r w:rsidR="0046611A">
        <w:rPr>
          <w:i/>
          <w:sz w:val="24"/>
          <w:szCs w:val="24"/>
        </w:rPr>
        <w:t>«</w:t>
      </w:r>
      <w:r w:rsidR="0094215D">
        <w:rPr>
          <w:i/>
          <w:sz w:val="24"/>
          <w:szCs w:val="24"/>
        </w:rPr>
        <w:t>chacun dans sa route</w:t>
      </w:r>
      <w:r w:rsidR="0046611A">
        <w:rPr>
          <w:i/>
          <w:sz w:val="24"/>
          <w:szCs w:val="24"/>
        </w:rPr>
        <w:t>»</w:t>
      </w:r>
      <w:r w:rsidR="0094215D">
        <w:rPr>
          <w:i/>
          <w:sz w:val="24"/>
          <w:szCs w:val="24"/>
        </w:rPr>
        <w:t xml:space="preserve">, </w:t>
      </w:r>
      <w:r w:rsidR="004344B4">
        <w:rPr>
          <w:i/>
          <w:sz w:val="24"/>
          <w:szCs w:val="24"/>
        </w:rPr>
        <w:t>cet appel qu'il t'adresse à toi aussi: «Vous êtes devenus saints car je suis saint» (Lv 11, 44)</w:t>
      </w:r>
      <w:r w:rsidR="00C06CEF">
        <w:rPr>
          <w:i/>
          <w:sz w:val="24"/>
          <w:szCs w:val="24"/>
        </w:rPr>
        <w:t>".</w:t>
      </w:r>
    </w:p>
    <w:p w14:paraId="2DB649A7" w14:textId="77777777" w:rsidR="00142954" w:rsidRDefault="00142954" w:rsidP="002D5608">
      <w:pPr>
        <w:rPr>
          <w:sz w:val="24"/>
          <w:szCs w:val="24"/>
        </w:rPr>
      </w:pPr>
    </w:p>
    <w:p w14:paraId="4534576C" w14:textId="77777777" w:rsidR="004344B4" w:rsidRDefault="004344B4" w:rsidP="002D5608">
      <w:pPr>
        <w:rPr>
          <w:sz w:val="24"/>
          <w:szCs w:val="24"/>
        </w:rPr>
      </w:pPr>
      <w:r>
        <w:rPr>
          <w:sz w:val="24"/>
          <w:szCs w:val="24"/>
        </w:rPr>
        <w:t xml:space="preserve">C'est aussi l'invention des </w:t>
      </w:r>
      <w:r w:rsidRPr="004344B4">
        <w:rPr>
          <w:b/>
          <w:sz w:val="24"/>
          <w:szCs w:val="24"/>
        </w:rPr>
        <w:t xml:space="preserve">charismes </w:t>
      </w:r>
      <w:r>
        <w:rPr>
          <w:sz w:val="24"/>
          <w:szCs w:val="24"/>
        </w:rPr>
        <w:t xml:space="preserve">dans les premières communautés chrétiennes. </w:t>
      </w:r>
    </w:p>
    <w:p w14:paraId="040A9637" w14:textId="77777777" w:rsidR="004344B4" w:rsidRDefault="004344B4" w:rsidP="002D5608">
      <w:pPr>
        <w:rPr>
          <w:sz w:val="24"/>
          <w:szCs w:val="24"/>
        </w:rPr>
      </w:pPr>
      <w:r>
        <w:rPr>
          <w:sz w:val="24"/>
          <w:szCs w:val="24"/>
        </w:rPr>
        <w:t xml:space="preserve">Un charisme est  toujours </w:t>
      </w:r>
      <w:r w:rsidRPr="004344B4">
        <w:rPr>
          <w:b/>
          <w:sz w:val="24"/>
          <w:szCs w:val="24"/>
        </w:rPr>
        <w:t>pour l'ensemble de la Communauté</w:t>
      </w:r>
      <w:r>
        <w:rPr>
          <w:sz w:val="24"/>
          <w:szCs w:val="24"/>
        </w:rPr>
        <w:t xml:space="preserve"> </w:t>
      </w:r>
      <w:r w:rsidR="005162A5">
        <w:rPr>
          <w:sz w:val="24"/>
          <w:szCs w:val="24"/>
        </w:rPr>
        <w:t>par l'intermédiaire de quelques-</w:t>
      </w:r>
      <w:r>
        <w:rPr>
          <w:sz w:val="24"/>
          <w:szCs w:val="24"/>
        </w:rPr>
        <w:t xml:space="preserve">uns. Si un charisme est </w:t>
      </w:r>
      <w:r w:rsidR="00C06CEF">
        <w:rPr>
          <w:sz w:val="24"/>
          <w:szCs w:val="24"/>
        </w:rPr>
        <w:t xml:space="preserve">"donné" à certains il est aussi reçu par l'Eglise comme un don qui lui est fait. </w:t>
      </w:r>
    </w:p>
    <w:p w14:paraId="25317680" w14:textId="77777777" w:rsidR="00C06CEF" w:rsidRDefault="00C06CEF" w:rsidP="002D5608">
      <w:pPr>
        <w:rPr>
          <w:i/>
          <w:sz w:val="24"/>
          <w:szCs w:val="24"/>
        </w:rPr>
      </w:pPr>
      <w:r w:rsidRPr="0046611A">
        <w:rPr>
          <w:i/>
          <w:sz w:val="24"/>
          <w:szCs w:val="24"/>
        </w:rPr>
        <w:t xml:space="preserve">cf </w:t>
      </w:r>
      <w:r>
        <w:rPr>
          <w:sz w:val="24"/>
          <w:szCs w:val="24"/>
        </w:rPr>
        <w:t xml:space="preserve">- Paul Gal 1, 15-16  " </w:t>
      </w:r>
      <w:r w:rsidRPr="00C06CEF">
        <w:rPr>
          <w:i/>
          <w:sz w:val="24"/>
          <w:szCs w:val="24"/>
        </w:rPr>
        <w:t>Dieu m'avait mis à part…; dans sa grâce, il m'a appelé; et il a trouvé bon de révéler en moi son Fils , pour que je l'annonce aux nations païennes."</w:t>
      </w:r>
    </w:p>
    <w:p w14:paraId="759BE104" w14:textId="77777777" w:rsidR="001C3985" w:rsidRDefault="0046611A" w:rsidP="002D5608">
      <w:pPr>
        <w:rPr>
          <w:sz w:val="24"/>
          <w:szCs w:val="24"/>
        </w:rPr>
      </w:pPr>
      <w:r>
        <w:rPr>
          <w:i/>
          <w:sz w:val="24"/>
          <w:szCs w:val="24"/>
        </w:rPr>
        <w:t>cf</w:t>
      </w:r>
      <w:r w:rsidR="00C06CEF">
        <w:rPr>
          <w:i/>
          <w:sz w:val="24"/>
          <w:szCs w:val="24"/>
        </w:rPr>
        <w:t xml:space="preserve">   - </w:t>
      </w:r>
      <w:r w:rsidR="00C06CEF">
        <w:rPr>
          <w:sz w:val="24"/>
          <w:szCs w:val="24"/>
        </w:rPr>
        <w:t xml:space="preserve">Assemblée mondiale de la CVX (B.A. juillet 2018): " la CVX, un don pour l'Eglise et pour le monde": </w:t>
      </w:r>
    </w:p>
    <w:p w14:paraId="78145275" w14:textId="77777777" w:rsidR="002C4F61" w:rsidRDefault="00C06CEF" w:rsidP="0094215D">
      <w:pPr>
        <w:rPr>
          <w:i/>
          <w:sz w:val="24"/>
          <w:szCs w:val="24"/>
        </w:rPr>
      </w:pPr>
      <w:r>
        <w:rPr>
          <w:sz w:val="24"/>
          <w:szCs w:val="24"/>
        </w:rPr>
        <w:t xml:space="preserve">" </w:t>
      </w:r>
      <w:r w:rsidR="001C3985">
        <w:rPr>
          <w:i/>
          <w:sz w:val="24"/>
          <w:szCs w:val="24"/>
        </w:rPr>
        <w:t xml:space="preserve">Le Seigneur nous a </w:t>
      </w:r>
      <w:r w:rsidRPr="001C3985">
        <w:rPr>
          <w:i/>
          <w:sz w:val="24"/>
          <w:szCs w:val="24"/>
        </w:rPr>
        <w:t>appelés à approfondi</w:t>
      </w:r>
      <w:r w:rsidR="001C3985">
        <w:rPr>
          <w:i/>
          <w:sz w:val="24"/>
          <w:szCs w:val="24"/>
        </w:rPr>
        <w:t>r notre identité…</w:t>
      </w:r>
      <w:r w:rsidR="001C3985" w:rsidRPr="001C3985">
        <w:rPr>
          <w:i/>
          <w:sz w:val="24"/>
          <w:szCs w:val="24"/>
        </w:rPr>
        <w:t>, à partager humblement avec les autres le don de la spiritualité ignatienne telle qu'incarnée dans notre vocation de laïcs, à sortir pour servir ceux qui sont le plus dans le besoin."</w:t>
      </w:r>
      <w:r w:rsidR="001C3985">
        <w:rPr>
          <w:i/>
          <w:sz w:val="24"/>
          <w:szCs w:val="24"/>
        </w:rPr>
        <w:t>(extrait document final).</w:t>
      </w:r>
    </w:p>
    <w:p w14:paraId="3EAC4405" w14:textId="77777777" w:rsidR="0046611A" w:rsidRDefault="0046611A" w:rsidP="0094215D">
      <w:pPr>
        <w:rPr>
          <w:i/>
          <w:sz w:val="24"/>
          <w:szCs w:val="24"/>
        </w:rPr>
      </w:pPr>
    </w:p>
    <w:p w14:paraId="71BA54D9" w14:textId="77777777" w:rsidR="0046611A" w:rsidRPr="0046611A" w:rsidRDefault="0046611A" w:rsidP="0094215D">
      <w:pPr>
        <w:rPr>
          <w:i/>
          <w:sz w:val="24"/>
          <w:szCs w:val="24"/>
        </w:rPr>
      </w:pPr>
    </w:p>
    <w:p w14:paraId="1455EB4A" w14:textId="77777777" w:rsidR="002D5608" w:rsidRPr="003267EA" w:rsidRDefault="001C3985" w:rsidP="001C3985">
      <w:pPr>
        <w:pStyle w:val="Paragraphedeliste"/>
        <w:numPr>
          <w:ilvl w:val="0"/>
          <w:numId w:val="2"/>
        </w:numPr>
        <w:rPr>
          <w:b/>
          <w:sz w:val="28"/>
          <w:szCs w:val="28"/>
        </w:rPr>
      </w:pPr>
      <w:r w:rsidRPr="003267EA">
        <w:rPr>
          <w:b/>
          <w:sz w:val="28"/>
          <w:szCs w:val="28"/>
        </w:rPr>
        <w:lastRenderedPageBreak/>
        <w:t xml:space="preserve">Les différents types d'appel </w:t>
      </w:r>
    </w:p>
    <w:p w14:paraId="3F30436F" w14:textId="77777777" w:rsidR="002D5608" w:rsidRPr="001C3985" w:rsidRDefault="002D5608" w:rsidP="002D5608">
      <w:pPr>
        <w:rPr>
          <w:b/>
          <w:sz w:val="24"/>
          <w:szCs w:val="24"/>
          <w:u w:val="single"/>
        </w:rPr>
      </w:pPr>
    </w:p>
    <w:p w14:paraId="3997D317" w14:textId="77777777" w:rsidR="002D5608" w:rsidRDefault="002D5608" w:rsidP="002D5608">
      <w:pPr>
        <w:rPr>
          <w:sz w:val="24"/>
          <w:szCs w:val="24"/>
        </w:rPr>
      </w:pPr>
      <w:r w:rsidRPr="003267EA">
        <w:rPr>
          <w:sz w:val="24"/>
          <w:szCs w:val="24"/>
        </w:rPr>
        <w:t>Cf isabelle PARMENTIER " Appelés</w:t>
      </w:r>
      <w:r w:rsidR="003267EA">
        <w:rPr>
          <w:sz w:val="24"/>
          <w:szCs w:val="24"/>
        </w:rPr>
        <w:t>? Quand le désir de Dieu rejoint le désir de l'Homme"</w:t>
      </w:r>
      <w:r w:rsidRPr="003267EA">
        <w:rPr>
          <w:sz w:val="24"/>
          <w:szCs w:val="24"/>
        </w:rPr>
        <w:t xml:space="preserve"> </w:t>
      </w:r>
    </w:p>
    <w:p w14:paraId="1089E410" w14:textId="77777777" w:rsidR="003267EA" w:rsidRDefault="003267EA" w:rsidP="002D5608">
      <w:pPr>
        <w:rPr>
          <w:sz w:val="24"/>
          <w:szCs w:val="24"/>
        </w:rPr>
      </w:pPr>
      <w:r>
        <w:rPr>
          <w:sz w:val="24"/>
          <w:szCs w:val="24"/>
        </w:rPr>
        <w:t>(supplément revue Vie chrétienne n°445)</w:t>
      </w:r>
    </w:p>
    <w:p w14:paraId="14FEF0F6" w14:textId="77777777" w:rsidR="003267EA" w:rsidRDefault="003267EA" w:rsidP="002D5608">
      <w:pPr>
        <w:rPr>
          <w:sz w:val="24"/>
          <w:szCs w:val="24"/>
        </w:rPr>
      </w:pPr>
    </w:p>
    <w:p w14:paraId="136EDB39" w14:textId="77777777" w:rsidR="003267EA" w:rsidRPr="003267EA" w:rsidRDefault="003267EA" w:rsidP="002D5608">
      <w:pPr>
        <w:rPr>
          <w:sz w:val="24"/>
          <w:szCs w:val="24"/>
        </w:rPr>
      </w:pPr>
      <w:r>
        <w:rPr>
          <w:sz w:val="24"/>
          <w:szCs w:val="24"/>
        </w:rPr>
        <w:t>Ils sont de trois sortes:</w:t>
      </w:r>
    </w:p>
    <w:p w14:paraId="1EDCC29F" w14:textId="77777777" w:rsidR="003267EA" w:rsidRDefault="003267EA" w:rsidP="002D5608">
      <w:pPr>
        <w:rPr>
          <w:sz w:val="22"/>
          <w:szCs w:val="22"/>
        </w:rPr>
      </w:pPr>
    </w:p>
    <w:p w14:paraId="162307FC" w14:textId="77777777" w:rsidR="003267EA" w:rsidRDefault="003267EA" w:rsidP="002D5608">
      <w:pPr>
        <w:rPr>
          <w:sz w:val="22"/>
          <w:szCs w:val="22"/>
        </w:rPr>
      </w:pPr>
      <w:r>
        <w:rPr>
          <w:noProof/>
          <w:sz w:val="22"/>
          <w:szCs w:val="22"/>
          <w:lang w:eastAsia="fr-FR"/>
        </w:rPr>
        <w:drawing>
          <wp:inline distT="0" distB="0" distL="0" distR="0" wp14:anchorId="048BA0CB" wp14:editId="7BA42D9C">
            <wp:extent cx="5756910" cy="340852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408520"/>
                    </a:xfrm>
                    <a:prstGeom prst="rect">
                      <a:avLst/>
                    </a:prstGeom>
                    <a:noFill/>
                    <a:ln>
                      <a:noFill/>
                    </a:ln>
                  </pic:spPr>
                </pic:pic>
              </a:graphicData>
            </a:graphic>
          </wp:inline>
        </w:drawing>
      </w:r>
    </w:p>
    <w:p w14:paraId="58F60731" w14:textId="77777777" w:rsidR="002D5608" w:rsidRDefault="002D5608" w:rsidP="002D5608">
      <w:pPr>
        <w:rPr>
          <w:sz w:val="22"/>
          <w:szCs w:val="22"/>
        </w:rPr>
      </w:pPr>
    </w:p>
    <w:p w14:paraId="717EC8ED" w14:textId="77777777" w:rsidR="003267EA" w:rsidRDefault="003267EA" w:rsidP="003267EA">
      <w:pPr>
        <w:pStyle w:val="Paragraphedeliste"/>
        <w:numPr>
          <w:ilvl w:val="0"/>
          <w:numId w:val="2"/>
        </w:numPr>
        <w:rPr>
          <w:b/>
          <w:sz w:val="28"/>
          <w:szCs w:val="28"/>
        </w:rPr>
      </w:pPr>
      <w:r w:rsidRPr="003267EA">
        <w:rPr>
          <w:b/>
          <w:sz w:val="28"/>
          <w:szCs w:val="28"/>
        </w:rPr>
        <w:t>Les appels dans la CVX</w:t>
      </w:r>
    </w:p>
    <w:p w14:paraId="27EF1C0B" w14:textId="77777777" w:rsidR="003267EA" w:rsidRDefault="003267EA" w:rsidP="003267EA">
      <w:pPr>
        <w:rPr>
          <w:b/>
          <w:sz w:val="28"/>
          <w:szCs w:val="28"/>
        </w:rPr>
      </w:pPr>
    </w:p>
    <w:p w14:paraId="1B1393DC" w14:textId="77777777" w:rsidR="003267EA" w:rsidRPr="0094215D" w:rsidRDefault="003267EA" w:rsidP="0094215D">
      <w:pPr>
        <w:pStyle w:val="Paragraphedeliste"/>
        <w:numPr>
          <w:ilvl w:val="0"/>
          <w:numId w:val="4"/>
        </w:numPr>
        <w:rPr>
          <w:b/>
          <w:sz w:val="24"/>
          <w:szCs w:val="24"/>
        </w:rPr>
      </w:pPr>
      <w:r w:rsidRPr="0094215D">
        <w:rPr>
          <w:b/>
          <w:sz w:val="24"/>
          <w:szCs w:val="24"/>
        </w:rPr>
        <w:t>Le principe: PG 8</w:t>
      </w:r>
    </w:p>
    <w:p w14:paraId="591C2BCC" w14:textId="77777777" w:rsidR="003267EA" w:rsidRPr="003267EA" w:rsidRDefault="003267EA" w:rsidP="003267EA">
      <w:pPr>
        <w:rPr>
          <w:b/>
          <w:sz w:val="24"/>
          <w:szCs w:val="24"/>
          <w:u w:val="single"/>
        </w:rPr>
      </w:pPr>
    </w:p>
    <w:p w14:paraId="28C918E3" w14:textId="77777777" w:rsidR="00C677E1" w:rsidRDefault="003267EA" w:rsidP="00C677E1">
      <w:pPr>
        <w:pStyle w:val="Paragraphedeliste"/>
        <w:ind w:left="426"/>
        <w:rPr>
          <w:rFonts w:asciiTheme="majorHAnsi" w:eastAsia="Times New Roman" w:hAnsiTheme="majorHAnsi"/>
          <w:i/>
          <w:sz w:val="24"/>
          <w:szCs w:val="24"/>
          <w:lang w:eastAsia="fr-FR"/>
        </w:rPr>
      </w:pPr>
      <w:r w:rsidRPr="003267EA">
        <w:rPr>
          <w:rFonts w:asciiTheme="majorHAnsi" w:eastAsia="Times New Roman" w:hAnsiTheme="majorHAnsi"/>
          <w:b/>
          <w:i/>
          <w:sz w:val="24"/>
          <w:szCs w:val="24"/>
          <w:lang w:eastAsia="fr-FR"/>
        </w:rPr>
        <w:t>En tant que membres du Peuple de Dieu en marche, nous avons reçu du Christ la mission d'être ses témoins devant tous les hommes, par nos attitudes, nos paroles et nos actions, en nous identifiant à sa mission</w:t>
      </w:r>
      <w:r w:rsidRPr="003267EA">
        <w:rPr>
          <w:rFonts w:asciiTheme="majorHAnsi" w:eastAsia="Times New Roman" w:hAnsiTheme="majorHAnsi"/>
          <w:i/>
          <w:sz w:val="24"/>
          <w:szCs w:val="24"/>
          <w:lang w:eastAsia="fr-FR"/>
        </w:rPr>
        <w:t xml:space="preserve"> de porter la bonne nouvelle aux pauvres, annoncer aux captifs la délivrance et aux aveugles le retour à la vue, libérer les opprimés et proclamer une année de grâce du Seigneur. </w:t>
      </w:r>
    </w:p>
    <w:p w14:paraId="45CC85E5" w14:textId="77777777" w:rsidR="00C677E1" w:rsidRDefault="003267EA" w:rsidP="00C677E1">
      <w:pPr>
        <w:pStyle w:val="Paragraphedeliste"/>
        <w:ind w:left="426"/>
        <w:rPr>
          <w:rFonts w:asciiTheme="majorHAnsi" w:eastAsia="Times New Roman" w:hAnsiTheme="majorHAnsi"/>
          <w:i/>
          <w:sz w:val="24"/>
          <w:szCs w:val="24"/>
          <w:lang w:eastAsia="fr-FR"/>
        </w:rPr>
      </w:pPr>
      <w:r w:rsidRPr="00C677E1">
        <w:rPr>
          <w:rFonts w:asciiTheme="majorHAnsi" w:eastAsia="Times New Roman" w:hAnsiTheme="majorHAnsi"/>
          <w:i/>
          <w:sz w:val="24"/>
          <w:szCs w:val="24"/>
          <w:lang w:eastAsia="fr-FR"/>
        </w:rPr>
        <w:t>Notre vie est essentiellement apostolique.</w:t>
      </w:r>
    </w:p>
    <w:p w14:paraId="52397C54" w14:textId="77777777" w:rsidR="003267EA" w:rsidRPr="00C677E1" w:rsidRDefault="003267EA" w:rsidP="00C677E1">
      <w:pPr>
        <w:pStyle w:val="Paragraphedeliste"/>
        <w:ind w:left="426"/>
        <w:rPr>
          <w:rFonts w:asciiTheme="majorHAnsi" w:eastAsia="Times New Roman" w:hAnsiTheme="majorHAnsi"/>
          <w:i/>
          <w:sz w:val="24"/>
          <w:szCs w:val="24"/>
          <w:lang w:eastAsia="fr-FR"/>
        </w:rPr>
      </w:pPr>
      <w:r w:rsidRPr="00C677E1">
        <w:rPr>
          <w:rFonts w:asciiTheme="majorHAnsi" w:eastAsia="Times New Roman" w:hAnsiTheme="majorHAnsi"/>
          <w:b/>
          <w:i/>
          <w:sz w:val="24"/>
          <w:szCs w:val="24"/>
          <w:lang w:eastAsia="fr-FR"/>
        </w:rPr>
        <w:t>Le champ de la mission CVX</w:t>
      </w:r>
      <w:r w:rsidRPr="00C677E1">
        <w:rPr>
          <w:rFonts w:asciiTheme="majorHAnsi" w:eastAsia="Times New Roman" w:hAnsiTheme="majorHAnsi"/>
          <w:i/>
          <w:sz w:val="24"/>
          <w:szCs w:val="24"/>
          <w:lang w:eastAsia="fr-FR"/>
        </w:rPr>
        <w:t xml:space="preserve"> </w:t>
      </w:r>
      <w:r w:rsidRPr="00C677E1">
        <w:rPr>
          <w:rFonts w:asciiTheme="majorHAnsi" w:eastAsia="Times New Roman" w:hAnsiTheme="majorHAnsi"/>
          <w:b/>
          <w:i/>
          <w:sz w:val="24"/>
          <w:szCs w:val="24"/>
          <w:lang w:eastAsia="fr-FR"/>
        </w:rPr>
        <w:t>n'a pas de limites : il s'étend à l'Eglise et au monde</w:t>
      </w:r>
      <w:r w:rsidRPr="00C677E1">
        <w:rPr>
          <w:rFonts w:asciiTheme="majorHAnsi" w:eastAsia="Times New Roman" w:hAnsiTheme="majorHAnsi"/>
          <w:i/>
          <w:sz w:val="24"/>
          <w:szCs w:val="24"/>
          <w:lang w:eastAsia="fr-FR"/>
        </w:rPr>
        <w:t>, afin d'apporter à tous les hommes la bonne nouvelle du salut et de servir les personnes et la société en ouvrant les cœurs à la conversion et en luttant pour changer les structures d'oppression.</w:t>
      </w:r>
    </w:p>
    <w:p w14:paraId="02639011" w14:textId="77777777" w:rsidR="003267EA" w:rsidRPr="005162A5" w:rsidRDefault="003267EA" w:rsidP="005162A5">
      <w:pPr>
        <w:rPr>
          <w:rFonts w:asciiTheme="majorHAnsi" w:eastAsia="Times New Roman" w:hAnsiTheme="majorHAnsi"/>
          <w:i/>
          <w:sz w:val="24"/>
          <w:szCs w:val="24"/>
          <w:lang w:eastAsia="fr-FR"/>
        </w:rPr>
      </w:pPr>
    </w:p>
    <w:p w14:paraId="409A7EB8" w14:textId="77777777" w:rsidR="003267EA" w:rsidRDefault="003267EA" w:rsidP="00C677E1">
      <w:pPr>
        <w:pStyle w:val="Paragraphedeliste"/>
        <w:ind w:left="426"/>
        <w:rPr>
          <w:rFonts w:asciiTheme="majorHAnsi" w:eastAsia="Times New Roman" w:hAnsiTheme="majorHAnsi"/>
          <w:i/>
          <w:sz w:val="24"/>
          <w:szCs w:val="24"/>
          <w:lang w:eastAsia="fr-FR"/>
        </w:rPr>
      </w:pPr>
      <w:r w:rsidRPr="003267EA">
        <w:rPr>
          <w:rFonts w:asciiTheme="majorHAnsi" w:eastAsia="Times New Roman" w:hAnsiTheme="majorHAnsi"/>
          <w:i/>
          <w:sz w:val="24"/>
          <w:szCs w:val="24"/>
          <w:lang w:eastAsia="fr-FR"/>
        </w:rPr>
        <w:t xml:space="preserve">    a. </w:t>
      </w:r>
      <w:r w:rsidRPr="003267EA">
        <w:rPr>
          <w:rFonts w:asciiTheme="majorHAnsi" w:eastAsia="Times New Roman" w:hAnsiTheme="majorHAnsi"/>
          <w:b/>
          <w:i/>
          <w:sz w:val="24"/>
          <w:szCs w:val="24"/>
          <w:lang w:eastAsia="fr-FR"/>
        </w:rPr>
        <w:t>Chacun de nous reçoit de Dieu un appel à rendre le Christ et son action salvatrice présents autour de lui.</w:t>
      </w:r>
      <w:r w:rsidRPr="003267EA">
        <w:rPr>
          <w:rFonts w:asciiTheme="majorHAnsi" w:eastAsia="Times New Roman" w:hAnsiTheme="majorHAnsi"/>
          <w:i/>
          <w:sz w:val="24"/>
          <w:szCs w:val="24"/>
          <w:lang w:eastAsia="fr-FR"/>
        </w:rPr>
        <w:t xml:space="preserve"> Cet apostolat personnel est indispensable pour porter l’Evangile de façon durable et profonde auprès d’une grande diversité de personnes, d'endroits et de situations.</w:t>
      </w:r>
    </w:p>
    <w:p w14:paraId="01FC2893" w14:textId="77777777" w:rsidR="0046611A" w:rsidRPr="00C677E1" w:rsidRDefault="0046611A" w:rsidP="00C677E1">
      <w:pPr>
        <w:pStyle w:val="Paragraphedeliste"/>
        <w:ind w:left="426"/>
        <w:rPr>
          <w:rFonts w:asciiTheme="majorHAnsi" w:eastAsia="Times New Roman" w:hAnsiTheme="majorHAnsi"/>
          <w:i/>
          <w:sz w:val="24"/>
          <w:szCs w:val="24"/>
          <w:lang w:eastAsia="fr-FR"/>
        </w:rPr>
      </w:pPr>
    </w:p>
    <w:p w14:paraId="41AD3DB5" w14:textId="77777777" w:rsidR="003267EA" w:rsidRDefault="003267EA" w:rsidP="002D5608">
      <w:pPr>
        <w:rPr>
          <w:sz w:val="22"/>
          <w:szCs w:val="22"/>
        </w:rPr>
      </w:pPr>
    </w:p>
    <w:p w14:paraId="2E252C56" w14:textId="77777777" w:rsidR="00C677E1" w:rsidRPr="0094215D" w:rsidRDefault="0046611A" w:rsidP="0094215D">
      <w:pPr>
        <w:pStyle w:val="Paragraphedeliste"/>
        <w:numPr>
          <w:ilvl w:val="0"/>
          <w:numId w:val="4"/>
        </w:numPr>
        <w:rPr>
          <w:b/>
          <w:sz w:val="24"/>
          <w:szCs w:val="24"/>
        </w:rPr>
      </w:pPr>
      <w:r>
        <w:rPr>
          <w:b/>
          <w:sz w:val="24"/>
          <w:szCs w:val="24"/>
        </w:rPr>
        <w:lastRenderedPageBreak/>
        <w:t>Les a</w:t>
      </w:r>
      <w:r w:rsidR="00C677E1" w:rsidRPr="0094215D">
        <w:rPr>
          <w:b/>
          <w:sz w:val="24"/>
          <w:szCs w:val="24"/>
        </w:rPr>
        <w:t>ppels que nous pouvons recevoir ou faire dans la CVX</w:t>
      </w:r>
      <w:r w:rsidR="00AB55AE" w:rsidRPr="0094215D">
        <w:rPr>
          <w:b/>
          <w:sz w:val="24"/>
          <w:szCs w:val="24"/>
        </w:rPr>
        <w:t xml:space="preserve"> </w:t>
      </w:r>
    </w:p>
    <w:p w14:paraId="6322B914" w14:textId="77777777" w:rsidR="0094215D" w:rsidRDefault="0094215D" w:rsidP="00C677E1">
      <w:pPr>
        <w:rPr>
          <w:sz w:val="22"/>
          <w:szCs w:val="22"/>
        </w:rPr>
      </w:pPr>
    </w:p>
    <w:p w14:paraId="46232C4D" w14:textId="77777777" w:rsidR="00C677E1" w:rsidRDefault="00C677E1" w:rsidP="00C677E1">
      <w:pPr>
        <w:rPr>
          <w:sz w:val="24"/>
          <w:szCs w:val="24"/>
        </w:rPr>
      </w:pPr>
      <w:r w:rsidRPr="00C677E1">
        <w:rPr>
          <w:sz w:val="24"/>
          <w:szCs w:val="24"/>
        </w:rPr>
        <w:t xml:space="preserve">- </w:t>
      </w:r>
      <w:r w:rsidR="002D5608" w:rsidRPr="00C677E1">
        <w:rPr>
          <w:sz w:val="24"/>
          <w:szCs w:val="24"/>
          <w:u w:val="single"/>
        </w:rPr>
        <w:t>Appels pour le service de la Communauté</w:t>
      </w:r>
      <w:r w:rsidR="002D5608" w:rsidRPr="00C677E1">
        <w:rPr>
          <w:sz w:val="24"/>
          <w:szCs w:val="24"/>
        </w:rPr>
        <w:t xml:space="preserve">: </w:t>
      </w:r>
    </w:p>
    <w:p w14:paraId="4E675F5D" w14:textId="77777777" w:rsidR="00AB55AE" w:rsidRDefault="00AB55AE" w:rsidP="00C677E1">
      <w:pPr>
        <w:rPr>
          <w:sz w:val="24"/>
          <w:szCs w:val="24"/>
        </w:rPr>
      </w:pPr>
    </w:p>
    <w:p w14:paraId="6EC24102" w14:textId="77777777" w:rsidR="00AB55AE" w:rsidRDefault="0094215D" w:rsidP="00C677E1">
      <w:pPr>
        <w:rPr>
          <w:sz w:val="24"/>
          <w:szCs w:val="24"/>
        </w:rPr>
      </w:pPr>
      <w:r>
        <w:rPr>
          <w:sz w:val="24"/>
          <w:szCs w:val="24"/>
        </w:rPr>
        <w:t>1. C</w:t>
      </w:r>
      <w:r w:rsidR="00AB55AE">
        <w:rPr>
          <w:sz w:val="24"/>
          <w:szCs w:val="24"/>
        </w:rPr>
        <w:t>ertains sont pour le maintien du charisme de la Communauté au nom de l'Eglise (accompagnateurs</w:t>
      </w:r>
      <w:r>
        <w:rPr>
          <w:sz w:val="24"/>
          <w:szCs w:val="24"/>
        </w:rPr>
        <w:t>, assistants</w:t>
      </w:r>
      <w:r w:rsidR="00AB55AE">
        <w:rPr>
          <w:sz w:val="24"/>
          <w:szCs w:val="24"/>
        </w:rPr>
        <w:t>)</w:t>
      </w:r>
      <w:r w:rsidR="0046611A">
        <w:rPr>
          <w:sz w:val="24"/>
          <w:szCs w:val="24"/>
        </w:rPr>
        <w:t>.</w:t>
      </w:r>
    </w:p>
    <w:p w14:paraId="2D44DBD8" w14:textId="77777777" w:rsidR="0094215D" w:rsidRDefault="0094215D" w:rsidP="00C677E1">
      <w:pPr>
        <w:rPr>
          <w:sz w:val="24"/>
          <w:szCs w:val="24"/>
        </w:rPr>
      </w:pPr>
    </w:p>
    <w:p w14:paraId="45B2B985" w14:textId="77777777" w:rsidR="0046611A" w:rsidRDefault="0094215D" w:rsidP="00C677E1">
      <w:pPr>
        <w:rPr>
          <w:sz w:val="24"/>
          <w:szCs w:val="24"/>
        </w:rPr>
      </w:pPr>
      <w:r>
        <w:rPr>
          <w:sz w:val="24"/>
          <w:szCs w:val="24"/>
        </w:rPr>
        <w:t>2. D</w:t>
      </w:r>
      <w:r w:rsidR="00AB55AE">
        <w:rPr>
          <w:sz w:val="24"/>
          <w:szCs w:val="24"/>
        </w:rPr>
        <w:t>'autres pour la croissance à long terme de la Communauté  dans un processus de formation et de discernement (formations sur appel)</w:t>
      </w:r>
      <w:r w:rsidR="0046611A">
        <w:rPr>
          <w:sz w:val="24"/>
          <w:szCs w:val="24"/>
        </w:rPr>
        <w:t xml:space="preserve">. </w:t>
      </w:r>
    </w:p>
    <w:p w14:paraId="74840B2A" w14:textId="77777777" w:rsidR="0094215D" w:rsidRDefault="0094215D" w:rsidP="00C677E1">
      <w:pPr>
        <w:rPr>
          <w:sz w:val="24"/>
          <w:szCs w:val="24"/>
        </w:rPr>
      </w:pPr>
    </w:p>
    <w:p w14:paraId="08AD4106" w14:textId="77777777" w:rsidR="00AB55AE" w:rsidRDefault="0094215D" w:rsidP="00C677E1">
      <w:pPr>
        <w:rPr>
          <w:sz w:val="24"/>
          <w:szCs w:val="24"/>
        </w:rPr>
      </w:pPr>
      <w:r>
        <w:rPr>
          <w:sz w:val="24"/>
          <w:szCs w:val="24"/>
        </w:rPr>
        <w:t>3. D</w:t>
      </w:r>
      <w:r w:rsidR="00AB55AE">
        <w:rPr>
          <w:sz w:val="24"/>
          <w:szCs w:val="24"/>
        </w:rPr>
        <w:t>'autres pour le service de la Communauté en son sein et/ou pour des missions extérieures.</w:t>
      </w:r>
    </w:p>
    <w:p w14:paraId="79A432E8" w14:textId="77777777" w:rsidR="0046611A" w:rsidRDefault="0046611A" w:rsidP="00C677E1">
      <w:pPr>
        <w:rPr>
          <w:sz w:val="24"/>
          <w:szCs w:val="24"/>
        </w:rPr>
      </w:pPr>
    </w:p>
    <w:p w14:paraId="2B41E32C" w14:textId="77777777" w:rsidR="0046611A" w:rsidRDefault="0046611A" w:rsidP="0046611A">
      <w:pPr>
        <w:rPr>
          <w:sz w:val="24"/>
          <w:szCs w:val="24"/>
        </w:rPr>
      </w:pPr>
      <w:r>
        <w:rPr>
          <w:sz w:val="24"/>
          <w:szCs w:val="24"/>
        </w:rPr>
        <w:t xml:space="preserve">Ces deux derniers types d'appel sont de la responsabilité de l'ESCR. </w:t>
      </w:r>
    </w:p>
    <w:p w14:paraId="19B4D040" w14:textId="77777777" w:rsidR="0046611A" w:rsidRDefault="005162A5" w:rsidP="0046611A">
      <w:pPr>
        <w:rPr>
          <w:sz w:val="24"/>
          <w:szCs w:val="24"/>
        </w:rPr>
      </w:pPr>
      <w:r>
        <w:rPr>
          <w:sz w:val="24"/>
          <w:szCs w:val="24"/>
        </w:rPr>
        <w:t xml:space="preserve">Les  communautés locales </w:t>
      </w:r>
      <w:r w:rsidR="0046611A">
        <w:rPr>
          <w:sz w:val="24"/>
          <w:szCs w:val="24"/>
        </w:rPr>
        <w:t>peuvent participer en proposant qu'un compagnon soit appelé à un service, à une formation (provocation).</w:t>
      </w:r>
    </w:p>
    <w:p w14:paraId="48A5E2BE" w14:textId="77777777" w:rsidR="00C677E1" w:rsidRDefault="00C677E1" w:rsidP="00C677E1">
      <w:pPr>
        <w:rPr>
          <w:sz w:val="24"/>
          <w:szCs w:val="24"/>
        </w:rPr>
      </w:pPr>
    </w:p>
    <w:p w14:paraId="1EF87568" w14:textId="77777777" w:rsidR="0094215D" w:rsidRDefault="0094215D" w:rsidP="00C677E1">
      <w:pPr>
        <w:rPr>
          <w:sz w:val="24"/>
          <w:szCs w:val="24"/>
          <w:u w:val="single"/>
        </w:rPr>
      </w:pPr>
      <w:r>
        <w:rPr>
          <w:sz w:val="24"/>
          <w:szCs w:val="24"/>
        </w:rPr>
        <w:t xml:space="preserve">- </w:t>
      </w:r>
      <w:r w:rsidRPr="0094215D">
        <w:rPr>
          <w:sz w:val="24"/>
          <w:szCs w:val="24"/>
          <w:u w:val="single"/>
        </w:rPr>
        <w:t>Type</w:t>
      </w:r>
      <w:r>
        <w:rPr>
          <w:sz w:val="24"/>
          <w:szCs w:val="24"/>
          <w:u w:val="single"/>
        </w:rPr>
        <w:t>s</w:t>
      </w:r>
      <w:r w:rsidRPr="0094215D">
        <w:rPr>
          <w:sz w:val="24"/>
          <w:szCs w:val="24"/>
          <w:u w:val="single"/>
        </w:rPr>
        <w:t xml:space="preserve"> d'appel</w:t>
      </w:r>
    </w:p>
    <w:p w14:paraId="3CBCDD37" w14:textId="77777777" w:rsidR="0094215D" w:rsidRPr="0094215D" w:rsidRDefault="0094215D" w:rsidP="00C677E1">
      <w:pPr>
        <w:rPr>
          <w:sz w:val="24"/>
          <w:szCs w:val="24"/>
          <w:u w:val="single"/>
        </w:rPr>
      </w:pPr>
    </w:p>
    <w:p w14:paraId="347F56EE" w14:textId="77777777" w:rsidR="00C677E1" w:rsidRPr="00C677E1" w:rsidRDefault="007F7255" w:rsidP="00C677E1">
      <w:pPr>
        <w:rPr>
          <w:rFonts w:asciiTheme="majorHAnsi" w:hAnsiTheme="majorHAnsi"/>
          <w:sz w:val="24"/>
          <w:szCs w:val="24"/>
        </w:rPr>
      </w:pPr>
      <w:r w:rsidRPr="007F7255">
        <w:rPr>
          <w:rFonts w:asciiTheme="majorHAnsi" w:hAnsiTheme="majorHAnsi"/>
          <w:sz w:val="24"/>
          <w:szCs w:val="24"/>
        </w:rPr>
        <w:t>C'est une</w:t>
      </w:r>
      <w:r>
        <w:rPr>
          <w:rFonts w:asciiTheme="majorHAnsi" w:hAnsiTheme="majorHAnsi"/>
          <w:b/>
          <w:sz w:val="24"/>
          <w:szCs w:val="24"/>
        </w:rPr>
        <w:t xml:space="preserve"> c</w:t>
      </w:r>
      <w:r w:rsidR="002D5608" w:rsidRPr="00C677E1">
        <w:rPr>
          <w:rFonts w:asciiTheme="majorHAnsi" w:hAnsiTheme="majorHAnsi"/>
          <w:b/>
          <w:sz w:val="24"/>
          <w:szCs w:val="24"/>
        </w:rPr>
        <w:t>onvocation</w:t>
      </w:r>
      <w:r w:rsidR="002D5608" w:rsidRPr="00C677E1">
        <w:rPr>
          <w:rFonts w:asciiTheme="majorHAnsi" w:hAnsiTheme="majorHAnsi"/>
          <w:sz w:val="24"/>
          <w:szCs w:val="24"/>
        </w:rPr>
        <w:t xml:space="preserve"> pour </w:t>
      </w:r>
      <w:r w:rsidR="00C677E1" w:rsidRPr="00C677E1">
        <w:rPr>
          <w:rFonts w:asciiTheme="majorHAnsi" w:hAnsiTheme="majorHAnsi"/>
          <w:sz w:val="24"/>
          <w:szCs w:val="24"/>
        </w:rPr>
        <w:t xml:space="preserve">une mission, </w:t>
      </w:r>
      <w:r w:rsidR="002D5608" w:rsidRPr="00C677E1">
        <w:rPr>
          <w:rFonts w:asciiTheme="majorHAnsi" w:hAnsiTheme="majorHAnsi"/>
          <w:sz w:val="24"/>
          <w:szCs w:val="24"/>
        </w:rPr>
        <w:t>un service dans</w:t>
      </w:r>
      <w:r>
        <w:rPr>
          <w:rFonts w:asciiTheme="majorHAnsi" w:hAnsiTheme="majorHAnsi"/>
          <w:sz w:val="24"/>
          <w:szCs w:val="24"/>
        </w:rPr>
        <w:t xml:space="preserve"> notre Communauté</w:t>
      </w:r>
      <w:r w:rsidR="00C677E1" w:rsidRPr="00C677E1">
        <w:rPr>
          <w:rFonts w:asciiTheme="majorHAnsi" w:hAnsiTheme="majorHAnsi"/>
          <w:sz w:val="24"/>
          <w:szCs w:val="24"/>
        </w:rPr>
        <w:t>.</w:t>
      </w:r>
    </w:p>
    <w:p w14:paraId="1436BB09" w14:textId="77777777" w:rsidR="0094215D" w:rsidRDefault="002D5608" w:rsidP="00C677E1">
      <w:pPr>
        <w:rPr>
          <w:rFonts w:asciiTheme="majorHAnsi" w:hAnsiTheme="majorHAnsi"/>
          <w:sz w:val="24"/>
          <w:szCs w:val="24"/>
        </w:rPr>
      </w:pPr>
      <w:r w:rsidRPr="00C677E1">
        <w:rPr>
          <w:rFonts w:asciiTheme="majorHAnsi" w:hAnsiTheme="majorHAnsi"/>
          <w:sz w:val="24"/>
          <w:szCs w:val="24"/>
        </w:rPr>
        <w:t xml:space="preserve"> </w:t>
      </w:r>
    </w:p>
    <w:p w14:paraId="12B20231" w14:textId="77777777" w:rsidR="00C677E1" w:rsidRPr="0094215D" w:rsidRDefault="005162A5" w:rsidP="00C677E1">
      <w:pPr>
        <w:rPr>
          <w:rFonts w:asciiTheme="majorHAnsi" w:hAnsiTheme="majorHAnsi" w:cs="Arial"/>
          <w:sz w:val="24"/>
          <w:szCs w:val="24"/>
        </w:rPr>
      </w:pPr>
      <w:r>
        <w:rPr>
          <w:rFonts w:asciiTheme="majorHAnsi" w:hAnsiTheme="majorHAnsi" w:cs="Arial"/>
          <w:sz w:val="24"/>
          <w:szCs w:val="24"/>
        </w:rPr>
        <w:t>Il p</w:t>
      </w:r>
      <w:r w:rsidR="00C677E1" w:rsidRPr="00C677E1">
        <w:rPr>
          <w:rFonts w:asciiTheme="majorHAnsi" w:hAnsiTheme="majorHAnsi" w:cs="Arial"/>
          <w:sz w:val="24"/>
          <w:szCs w:val="24"/>
        </w:rPr>
        <w:t xml:space="preserve">ourra susciter </w:t>
      </w:r>
      <w:r w:rsidR="00C677E1">
        <w:rPr>
          <w:rFonts w:asciiTheme="majorHAnsi" w:hAnsiTheme="majorHAnsi" w:cs="Arial"/>
          <w:sz w:val="24"/>
          <w:szCs w:val="24"/>
        </w:rPr>
        <w:t>en nous</w:t>
      </w:r>
      <w:r w:rsidR="0094215D">
        <w:rPr>
          <w:rFonts w:asciiTheme="majorHAnsi" w:hAnsiTheme="majorHAnsi" w:cs="Arial"/>
          <w:sz w:val="24"/>
          <w:szCs w:val="24"/>
        </w:rPr>
        <w:t xml:space="preserve"> </w:t>
      </w:r>
      <w:r w:rsidR="00C677E1" w:rsidRPr="00C677E1">
        <w:rPr>
          <w:rFonts w:asciiTheme="majorHAnsi" w:hAnsiTheme="majorHAnsi" w:cs="Arial"/>
          <w:sz w:val="24"/>
          <w:szCs w:val="24"/>
        </w:rPr>
        <w:t xml:space="preserve">la </w:t>
      </w:r>
      <w:r w:rsidR="002D5608" w:rsidRPr="00C677E1">
        <w:rPr>
          <w:rFonts w:asciiTheme="majorHAnsi" w:hAnsiTheme="majorHAnsi"/>
          <w:sz w:val="24"/>
          <w:szCs w:val="24"/>
        </w:rPr>
        <w:t xml:space="preserve"> </w:t>
      </w:r>
      <w:r w:rsidR="002D5608" w:rsidRPr="00C677E1">
        <w:rPr>
          <w:rFonts w:asciiTheme="majorHAnsi" w:hAnsiTheme="majorHAnsi"/>
          <w:b/>
          <w:sz w:val="24"/>
          <w:szCs w:val="24"/>
        </w:rPr>
        <w:t>vocation</w:t>
      </w:r>
      <w:r w:rsidR="00C677E1" w:rsidRPr="00C677E1">
        <w:rPr>
          <w:rFonts w:asciiTheme="majorHAnsi" w:hAnsiTheme="majorHAnsi"/>
          <w:sz w:val="24"/>
          <w:szCs w:val="24"/>
        </w:rPr>
        <w:t>: désir suscité par le Seigneur, nous sommes intérieurement traversés par cet appel.</w:t>
      </w:r>
    </w:p>
    <w:p w14:paraId="520AD4F0" w14:textId="77777777" w:rsidR="00C677E1" w:rsidRPr="005162A5" w:rsidRDefault="00C677E1" w:rsidP="00C677E1">
      <w:pPr>
        <w:rPr>
          <w:sz w:val="24"/>
          <w:szCs w:val="24"/>
        </w:rPr>
      </w:pPr>
      <w:r w:rsidRPr="00C677E1">
        <w:rPr>
          <w:sz w:val="24"/>
          <w:szCs w:val="24"/>
        </w:rPr>
        <w:t xml:space="preserve">Laisser croître sa liberté, rejoindre sa vocation: la convocation va donner à la personne la possibilité d'avancer sur son chemin de vocation. Nous continuons ainsi </w:t>
      </w:r>
      <w:r w:rsidRPr="005162A5">
        <w:rPr>
          <w:sz w:val="24"/>
          <w:szCs w:val="24"/>
        </w:rPr>
        <w:t>le</w:t>
      </w:r>
      <w:r w:rsidRPr="00C677E1">
        <w:rPr>
          <w:b/>
          <w:sz w:val="24"/>
          <w:szCs w:val="24"/>
        </w:rPr>
        <w:t xml:space="preserve"> geste créateur</w:t>
      </w:r>
      <w:r w:rsidR="005162A5">
        <w:rPr>
          <w:b/>
          <w:sz w:val="24"/>
          <w:szCs w:val="24"/>
        </w:rPr>
        <w:t xml:space="preserve"> </w:t>
      </w:r>
      <w:r w:rsidR="005162A5" w:rsidRPr="005162A5">
        <w:rPr>
          <w:sz w:val="24"/>
          <w:szCs w:val="24"/>
        </w:rPr>
        <w:t>de Dieu</w:t>
      </w:r>
      <w:r w:rsidRPr="005162A5">
        <w:rPr>
          <w:sz w:val="24"/>
          <w:szCs w:val="24"/>
        </w:rPr>
        <w:t>.</w:t>
      </w:r>
    </w:p>
    <w:p w14:paraId="0497CB71" w14:textId="77777777" w:rsidR="00C677E1" w:rsidRDefault="00C677E1" w:rsidP="00C677E1">
      <w:pPr>
        <w:rPr>
          <w:sz w:val="24"/>
          <w:szCs w:val="24"/>
        </w:rPr>
      </w:pPr>
      <w:r>
        <w:rPr>
          <w:sz w:val="24"/>
          <w:szCs w:val="24"/>
        </w:rPr>
        <w:t>Cela p</w:t>
      </w:r>
      <w:r w:rsidRPr="00C677E1">
        <w:rPr>
          <w:sz w:val="24"/>
          <w:szCs w:val="24"/>
        </w:rPr>
        <w:t xml:space="preserve">ermet de prendre la mesure </w:t>
      </w:r>
      <w:r w:rsidR="007F7255">
        <w:rPr>
          <w:sz w:val="24"/>
          <w:szCs w:val="24"/>
        </w:rPr>
        <w:t xml:space="preserve">des effets de l'appel </w:t>
      </w:r>
      <w:r w:rsidRPr="00C677E1">
        <w:rPr>
          <w:sz w:val="24"/>
          <w:szCs w:val="24"/>
        </w:rPr>
        <w:t>et d'être confirmé dans sa vocation propre.</w:t>
      </w:r>
    </w:p>
    <w:p w14:paraId="4E644FC5" w14:textId="77777777" w:rsidR="0094215D" w:rsidRDefault="0094215D" w:rsidP="002D5608">
      <w:pPr>
        <w:rPr>
          <w:sz w:val="24"/>
          <w:szCs w:val="24"/>
        </w:rPr>
      </w:pPr>
    </w:p>
    <w:p w14:paraId="7955085D" w14:textId="77777777" w:rsidR="002D5608" w:rsidRPr="00C677E1" w:rsidRDefault="005162A5" w:rsidP="002D5608">
      <w:pPr>
        <w:rPr>
          <w:sz w:val="24"/>
          <w:szCs w:val="24"/>
        </w:rPr>
      </w:pPr>
      <w:r>
        <w:rPr>
          <w:sz w:val="24"/>
          <w:szCs w:val="24"/>
        </w:rPr>
        <w:t>Il p</w:t>
      </w:r>
      <w:r w:rsidR="0094215D">
        <w:rPr>
          <w:sz w:val="24"/>
          <w:szCs w:val="24"/>
        </w:rPr>
        <w:t>ourra être aussi une</w:t>
      </w:r>
      <w:r w:rsidR="00C677E1" w:rsidRPr="00C677E1">
        <w:rPr>
          <w:sz w:val="24"/>
          <w:szCs w:val="24"/>
        </w:rPr>
        <w:t xml:space="preserve"> </w:t>
      </w:r>
      <w:r w:rsidR="00C677E1" w:rsidRPr="00C677E1">
        <w:rPr>
          <w:b/>
          <w:sz w:val="24"/>
          <w:szCs w:val="24"/>
        </w:rPr>
        <w:t>provocation</w:t>
      </w:r>
      <w:r w:rsidR="00C677E1">
        <w:rPr>
          <w:sz w:val="24"/>
          <w:szCs w:val="24"/>
        </w:rPr>
        <w:t>: nous avons à é</w:t>
      </w:r>
      <w:r w:rsidR="002D5608" w:rsidRPr="00C677E1">
        <w:rPr>
          <w:sz w:val="24"/>
          <w:szCs w:val="24"/>
        </w:rPr>
        <w:t xml:space="preserve">couter intérieurement </w:t>
      </w:r>
      <w:r w:rsidR="00C677E1">
        <w:rPr>
          <w:sz w:val="24"/>
          <w:szCs w:val="24"/>
        </w:rPr>
        <w:t>mais pas seulement car</w:t>
      </w:r>
      <w:r w:rsidR="002D5608" w:rsidRPr="00C677E1">
        <w:rPr>
          <w:sz w:val="24"/>
          <w:szCs w:val="24"/>
        </w:rPr>
        <w:t xml:space="preserve"> le Seigneur nous parle dans les situat</w:t>
      </w:r>
      <w:r w:rsidR="00C677E1">
        <w:rPr>
          <w:sz w:val="24"/>
          <w:szCs w:val="24"/>
        </w:rPr>
        <w:t>ions qui nous arrivent.</w:t>
      </w:r>
    </w:p>
    <w:p w14:paraId="4E2EC2C8" w14:textId="77777777" w:rsidR="00AB55AE" w:rsidRDefault="002D5608" w:rsidP="002D5608">
      <w:pPr>
        <w:rPr>
          <w:sz w:val="24"/>
          <w:szCs w:val="24"/>
        </w:rPr>
      </w:pPr>
      <w:r w:rsidRPr="00C677E1">
        <w:rPr>
          <w:sz w:val="24"/>
          <w:szCs w:val="24"/>
        </w:rPr>
        <w:t>ex: Jésus et la Syro-phénicienne  (il répond à la provocation</w:t>
      </w:r>
      <w:r w:rsidR="005162A5">
        <w:rPr>
          <w:sz w:val="24"/>
          <w:szCs w:val="24"/>
        </w:rPr>
        <w:t xml:space="preserve"> de cette femme en allant plus loin dans sa mission</w:t>
      </w:r>
      <w:r w:rsidRPr="00C677E1">
        <w:rPr>
          <w:sz w:val="24"/>
          <w:szCs w:val="24"/>
        </w:rPr>
        <w:t>).</w:t>
      </w:r>
    </w:p>
    <w:p w14:paraId="72F35B2E" w14:textId="77777777" w:rsidR="002D5608" w:rsidRDefault="002D5608" w:rsidP="002D5608">
      <w:pPr>
        <w:rPr>
          <w:b/>
          <w:sz w:val="24"/>
          <w:szCs w:val="24"/>
          <w:u w:val="single"/>
        </w:rPr>
      </w:pPr>
    </w:p>
    <w:p w14:paraId="7CFDDC75" w14:textId="77777777" w:rsidR="007F7255" w:rsidRPr="007F7255" w:rsidRDefault="007F7255" w:rsidP="002D5608">
      <w:pPr>
        <w:rPr>
          <w:sz w:val="24"/>
          <w:szCs w:val="24"/>
          <w:u w:val="single"/>
        </w:rPr>
      </w:pPr>
      <w:r>
        <w:rPr>
          <w:sz w:val="24"/>
          <w:szCs w:val="24"/>
        </w:rPr>
        <w:t xml:space="preserve">- </w:t>
      </w:r>
      <w:r w:rsidRPr="007F7255">
        <w:rPr>
          <w:sz w:val="24"/>
          <w:szCs w:val="24"/>
          <w:u w:val="single"/>
        </w:rPr>
        <w:t xml:space="preserve">Les moyens </w:t>
      </w:r>
      <w:r>
        <w:rPr>
          <w:sz w:val="24"/>
          <w:szCs w:val="24"/>
          <w:u w:val="single"/>
        </w:rPr>
        <w:t xml:space="preserve">lors </w:t>
      </w:r>
      <w:r w:rsidRPr="007F7255">
        <w:rPr>
          <w:sz w:val="24"/>
          <w:szCs w:val="24"/>
          <w:u w:val="single"/>
        </w:rPr>
        <w:t>de l'appel:</w:t>
      </w:r>
    </w:p>
    <w:p w14:paraId="31FF724F" w14:textId="77777777" w:rsidR="007F7255" w:rsidRPr="00C677E1" w:rsidRDefault="007F7255" w:rsidP="002D5608">
      <w:pPr>
        <w:rPr>
          <w:b/>
          <w:sz w:val="24"/>
          <w:szCs w:val="24"/>
          <w:u w:val="single"/>
        </w:rPr>
      </w:pPr>
    </w:p>
    <w:p w14:paraId="2FD119A4" w14:textId="77777777" w:rsidR="002D5608" w:rsidRDefault="002D5608" w:rsidP="002D5608">
      <w:pPr>
        <w:rPr>
          <w:sz w:val="24"/>
          <w:szCs w:val="24"/>
        </w:rPr>
      </w:pPr>
      <w:r w:rsidRPr="00C677E1">
        <w:rPr>
          <w:b/>
          <w:sz w:val="24"/>
          <w:szCs w:val="24"/>
        </w:rPr>
        <w:t xml:space="preserve">PG 5 </w:t>
      </w:r>
      <w:r w:rsidR="00AB55AE">
        <w:rPr>
          <w:b/>
          <w:sz w:val="24"/>
          <w:szCs w:val="24"/>
        </w:rPr>
        <w:t xml:space="preserve"> : </w:t>
      </w:r>
      <w:r w:rsidR="007F7255">
        <w:rPr>
          <w:b/>
          <w:sz w:val="24"/>
          <w:szCs w:val="24"/>
        </w:rPr>
        <w:t xml:space="preserve"> </w:t>
      </w:r>
      <w:r w:rsidRPr="00C677E1">
        <w:rPr>
          <w:sz w:val="24"/>
          <w:szCs w:val="24"/>
        </w:rPr>
        <w:t>Parole,  discernement</w:t>
      </w:r>
      <w:r w:rsidR="007F7255">
        <w:rPr>
          <w:sz w:val="24"/>
          <w:szCs w:val="24"/>
        </w:rPr>
        <w:t xml:space="preserve"> ( aide au discernement dans nos communautés locales) </w:t>
      </w:r>
      <w:r w:rsidRPr="00C677E1">
        <w:rPr>
          <w:sz w:val="24"/>
          <w:szCs w:val="24"/>
        </w:rPr>
        <w:t>, rele</w:t>
      </w:r>
      <w:r w:rsidR="007F7255">
        <w:rPr>
          <w:sz w:val="24"/>
          <w:szCs w:val="24"/>
        </w:rPr>
        <w:t>cture, accompagnement spirituel, Exercices spirituels.</w:t>
      </w:r>
    </w:p>
    <w:p w14:paraId="03D1735C" w14:textId="77777777" w:rsidR="002D5608" w:rsidRPr="00C677E1" w:rsidRDefault="007F7255" w:rsidP="002D5608">
      <w:pPr>
        <w:rPr>
          <w:sz w:val="24"/>
          <w:szCs w:val="24"/>
        </w:rPr>
      </w:pPr>
      <w:r>
        <w:rPr>
          <w:sz w:val="24"/>
          <w:szCs w:val="24"/>
        </w:rPr>
        <w:t xml:space="preserve">Dans </w:t>
      </w:r>
      <w:r w:rsidR="005162A5">
        <w:rPr>
          <w:sz w:val="24"/>
          <w:szCs w:val="24"/>
        </w:rPr>
        <w:t xml:space="preserve">les </w:t>
      </w:r>
      <w:r>
        <w:rPr>
          <w:sz w:val="24"/>
          <w:szCs w:val="24"/>
        </w:rPr>
        <w:t xml:space="preserve">E.S. cf " </w:t>
      </w:r>
      <w:r w:rsidRPr="005162A5">
        <w:rPr>
          <w:i/>
          <w:sz w:val="24"/>
          <w:szCs w:val="24"/>
        </w:rPr>
        <w:t>l'Appel du Roi temporel, aide à contempler la vie du Roi éternel</w:t>
      </w:r>
      <w:r>
        <w:rPr>
          <w:sz w:val="24"/>
          <w:szCs w:val="24"/>
        </w:rPr>
        <w:t>" (§ 91-100)</w:t>
      </w:r>
    </w:p>
    <w:p w14:paraId="15434E8A" w14:textId="77777777" w:rsidR="002D5608" w:rsidRPr="00C677E1" w:rsidRDefault="002D5608" w:rsidP="002D5608">
      <w:pPr>
        <w:rPr>
          <w:sz w:val="24"/>
          <w:szCs w:val="24"/>
        </w:rPr>
      </w:pPr>
    </w:p>
    <w:p w14:paraId="5228CDDD" w14:textId="77777777" w:rsidR="007F7255" w:rsidRDefault="007F7255" w:rsidP="002D5608">
      <w:pPr>
        <w:rPr>
          <w:sz w:val="24"/>
          <w:szCs w:val="24"/>
        </w:rPr>
      </w:pPr>
      <w:r>
        <w:rPr>
          <w:sz w:val="24"/>
          <w:szCs w:val="24"/>
        </w:rPr>
        <w:t xml:space="preserve">- </w:t>
      </w:r>
      <w:r w:rsidR="002D5608" w:rsidRPr="007F7255">
        <w:rPr>
          <w:sz w:val="24"/>
          <w:szCs w:val="24"/>
          <w:u w:val="single"/>
        </w:rPr>
        <w:t>La réponse à l'appel</w:t>
      </w:r>
      <w:r w:rsidR="002D5608" w:rsidRPr="00C677E1">
        <w:rPr>
          <w:sz w:val="24"/>
          <w:szCs w:val="24"/>
        </w:rPr>
        <w:t xml:space="preserve"> </w:t>
      </w:r>
    </w:p>
    <w:p w14:paraId="026E66F0" w14:textId="77777777" w:rsidR="007F7255" w:rsidRDefault="007F7255" w:rsidP="002D5608">
      <w:pPr>
        <w:rPr>
          <w:sz w:val="24"/>
          <w:szCs w:val="24"/>
        </w:rPr>
      </w:pPr>
    </w:p>
    <w:p w14:paraId="606FBBE2" w14:textId="77777777" w:rsidR="007F7255" w:rsidRDefault="007F7255" w:rsidP="002D5608">
      <w:pPr>
        <w:rPr>
          <w:sz w:val="24"/>
          <w:szCs w:val="24"/>
        </w:rPr>
      </w:pPr>
      <w:r>
        <w:rPr>
          <w:sz w:val="24"/>
          <w:szCs w:val="24"/>
        </w:rPr>
        <w:t xml:space="preserve">Elle se fait dans la </w:t>
      </w:r>
      <w:r w:rsidRPr="005162A5">
        <w:rPr>
          <w:b/>
          <w:sz w:val="24"/>
          <w:szCs w:val="24"/>
        </w:rPr>
        <w:t>liberté</w:t>
      </w:r>
      <w:r>
        <w:rPr>
          <w:sz w:val="24"/>
          <w:szCs w:val="24"/>
        </w:rPr>
        <w:t xml:space="preserve"> que Dieu veut pour nous.</w:t>
      </w:r>
    </w:p>
    <w:p w14:paraId="3987BDDF" w14:textId="77777777" w:rsidR="0094215D" w:rsidRDefault="007F7255" w:rsidP="002D5608">
      <w:pPr>
        <w:rPr>
          <w:sz w:val="24"/>
          <w:szCs w:val="24"/>
        </w:rPr>
      </w:pPr>
      <w:r>
        <w:rPr>
          <w:sz w:val="24"/>
          <w:szCs w:val="24"/>
        </w:rPr>
        <w:t xml:space="preserve">Elle </w:t>
      </w:r>
      <w:r w:rsidR="002D5608" w:rsidRPr="00C677E1">
        <w:rPr>
          <w:sz w:val="24"/>
          <w:szCs w:val="24"/>
        </w:rPr>
        <w:t xml:space="preserve">apporte </w:t>
      </w:r>
      <w:r w:rsidR="002D5608" w:rsidRPr="005162A5">
        <w:rPr>
          <w:b/>
          <w:sz w:val="24"/>
          <w:szCs w:val="24"/>
        </w:rPr>
        <w:t>joie et paix</w:t>
      </w:r>
      <w:r w:rsidR="002D5608" w:rsidRPr="00C677E1">
        <w:rPr>
          <w:sz w:val="24"/>
          <w:szCs w:val="24"/>
        </w:rPr>
        <w:t>, redynamise la vie</w:t>
      </w:r>
      <w:r w:rsidR="0094215D">
        <w:rPr>
          <w:sz w:val="24"/>
          <w:szCs w:val="24"/>
        </w:rPr>
        <w:t xml:space="preserve"> </w:t>
      </w:r>
    </w:p>
    <w:p w14:paraId="278BECA7" w14:textId="77777777" w:rsidR="00AB55AE" w:rsidRDefault="0094215D" w:rsidP="002D5608">
      <w:pPr>
        <w:rPr>
          <w:sz w:val="24"/>
          <w:szCs w:val="24"/>
        </w:rPr>
      </w:pPr>
      <w:r>
        <w:rPr>
          <w:sz w:val="24"/>
          <w:szCs w:val="24"/>
        </w:rPr>
        <w:t xml:space="preserve">NB: </w:t>
      </w:r>
      <w:r w:rsidR="007F7255">
        <w:rPr>
          <w:sz w:val="24"/>
          <w:szCs w:val="24"/>
        </w:rPr>
        <w:t>on peut en faire l'expérience m</w:t>
      </w:r>
      <w:r w:rsidR="00AB55AE">
        <w:rPr>
          <w:sz w:val="24"/>
          <w:szCs w:val="24"/>
        </w:rPr>
        <w:t>ême si la r</w:t>
      </w:r>
      <w:r>
        <w:rPr>
          <w:sz w:val="24"/>
          <w:szCs w:val="24"/>
        </w:rPr>
        <w:t>éponse est négative</w:t>
      </w:r>
      <w:r w:rsidR="00AB55AE">
        <w:rPr>
          <w:sz w:val="24"/>
          <w:szCs w:val="24"/>
        </w:rPr>
        <w:t>.</w:t>
      </w:r>
    </w:p>
    <w:p w14:paraId="3E0297F0" w14:textId="77777777" w:rsidR="002D5608" w:rsidRPr="00C677E1" w:rsidRDefault="005162A5" w:rsidP="002D5608">
      <w:pPr>
        <w:rPr>
          <w:sz w:val="24"/>
          <w:szCs w:val="24"/>
        </w:rPr>
      </w:pPr>
      <w:r>
        <w:rPr>
          <w:sz w:val="24"/>
          <w:szCs w:val="24"/>
        </w:rPr>
        <w:t>Nous recevons la g</w:t>
      </w:r>
      <w:r w:rsidR="002D5608" w:rsidRPr="00C677E1">
        <w:rPr>
          <w:sz w:val="24"/>
          <w:szCs w:val="24"/>
        </w:rPr>
        <w:t xml:space="preserve">râce et </w:t>
      </w:r>
      <w:r>
        <w:rPr>
          <w:sz w:val="24"/>
          <w:szCs w:val="24"/>
        </w:rPr>
        <w:t xml:space="preserve">les </w:t>
      </w:r>
      <w:r w:rsidR="002D5608" w:rsidRPr="00C677E1">
        <w:rPr>
          <w:sz w:val="24"/>
          <w:szCs w:val="24"/>
        </w:rPr>
        <w:t>dons de Dieu</w:t>
      </w:r>
      <w:r w:rsidR="00AB55AE">
        <w:rPr>
          <w:sz w:val="24"/>
          <w:szCs w:val="24"/>
        </w:rPr>
        <w:t xml:space="preserve"> à travers l'appel</w:t>
      </w:r>
      <w:r w:rsidR="002D5608" w:rsidRPr="00C677E1">
        <w:rPr>
          <w:sz w:val="24"/>
          <w:szCs w:val="24"/>
        </w:rPr>
        <w:t>.</w:t>
      </w:r>
    </w:p>
    <w:sectPr w:rsidR="002D5608" w:rsidRPr="00C677E1" w:rsidSect="000D3A5F">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3DF6" w14:textId="77777777" w:rsidR="0094215D" w:rsidRDefault="0094215D" w:rsidP="002D5608">
      <w:r>
        <w:separator/>
      </w:r>
    </w:p>
  </w:endnote>
  <w:endnote w:type="continuationSeparator" w:id="0">
    <w:p w14:paraId="4C6E7A22" w14:textId="77777777" w:rsidR="0094215D" w:rsidRDefault="0094215D" w:rsidP="002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2926" w14:textId="77777777" w:rsidR="0094215D" w:rsidRDefault="0094215D" w:rsidP="00AB55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C86029" w14:textId="77777777" w:rsidR="0094215D" w:rsidRDefault="0094215D" w:rsidP="00AB55A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CF7B" w14:textId="77777777" w:rsidR="0094215D" w:rsidRDefault="0094215D" w:rsidP="00AB55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6F15">
      <w:rPr>
        <w:rStyle w:val="Numrodepage"/>
        <w:noProof/>
      </w:rPr>
      <w:t>1</w:t>
    </w:r>
    <w:r>
      <w:rPr>
        <w:rStyle w:val="Numrodepage"/>
      </w:rPr>
      <w:fldChar w:fldCharType="end"/>
    </w:r>
  </w:p>
  <w:p w14:paraId="07826A38" w14:textId="77777777" w:rsidR="0094215D" w:rsidRDefault="0094215D" w:rsidP="00AB55A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BDC5" w14:textId="77777777" w:rsidR="0094215D" w:rsidRDefault="0094215D" w:rsidP="002D5608">
      <w:r>
        <w:separator/>
      </w:r>
    </w:p>
  </w:footnote>
  <w:footnote w:type="continuationSeparator" w:id="0">
    <w:p w14:paraId="52B73FEF" w14:textId="77777777" w:rsidR="0094215D" w:rsidRDefault="0094215D" w:rsidP="002D5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7A11" w14:textId="77777777" w:rsidR="0094215D" w:rsidRPr="002D5608" w:rsidRDefault="0094215D">
    <w:pPr>
      <w:pStyle w:val="En-tte"/>
      <w:rPr>
        <w:i/>
        <w:sz w:val="24"/>
        <w:szCs w:val="24"/>
      </w:rPr>
    </w:pPr>
    <w:r>
      <w:t xml:space="preserve">                      </w:t>
    </w:r>
    <w:r>
      <w:tab/>
    </w:r>
    <w:r>
      <w:tab/>
    </w:r>
    <w:r w:rsidRPr="002D5608">
      <w:rPr>
        <w:i/>
        <w:sz w:val="24"/>
        <w:szCs w:val="24"/>
      </w:rPr>
      <w:t>Journée régionale CVX ADG 14 octobre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77737881"/>
      </v:shape>
    </w:pict>
  </w:numPicBullet>
  <w:abstractNum w:abstractNumId="0">
    <w:nsid w:val="3D5238F4"/>
    <w:multiLevelType w:val="hybridMultilevel"/>
    <w:tmpl w:val="4B5ED0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0636B2"/>
    <w:multiLevelType w:val="hybridMultilevel"/>
    <w:tmpl w:val="2F508AE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4115545"/>
    <w:multiLevelType w:val="hybridMultilevel"/>
    <w:tmpl w:val="8E5497A2"/>
    <w:lvl w:ilvl="0" w:tplc="040C000D">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
    <w:nsid w:val="5AF52162"/>
    <w:multiLevelType w:val="hybridMultilevel"/>
    <w:tmpl w:val="08808620"/>
    <w:lvl w:ilvl="0" w:tplc="040C0001">
      <w:start w:val="1"/>
      <w:numFmt w:val="bullet"/>
      <w:lvlText w:val=""/>
      <w:lvlJc w:val="left"/>
      <w:pPr>
        <w:ind w:left="720" w:hanging="360"/>
      </w:pPr>
      <w:rPr>
        <w:rFonts w:ascii="Symbol" w:hAnsi="Symbol" w:hint="default"/>
      </w:rPr>
    </w:lvl>
    <w:lvl w:ilvl="1" w:tplc="DA50C4F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3425D5"/>
    <w:multiLevelType w:val="hybridMultilevel"/>
    <w:tmpl w:val="91C24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4E"/>
    <w:rsid w:val="000D3A5F"/>
    <w:rsid w:val="00142954"/>
    <w:rsid w:val="001C3985"/>
    <w:rsid w:val="001D47CB"/>
    <w:rsid w:val="001D7D3C"/>
    <w:rsid w:val="002C396E"/>
    <w:rsid w:val="002C4F61"/>
    <w:rsid w:val="002D5608"/>
    <w:rsid w:val="003267EA"/>
    <w:rsid w:val="004344B4"/>
    <w:rsid w:val="0046611A"/>
    <w:rsid w:val="005162A5"/>
    <w:rsid w:val="007F7255"/>
    <w:rsid w:val="008F2199"/>
    <w:rsid w:val="0094215D"/>
    <w:rsid w:val="00957B10"/>
    <w:rsid w:val="009D6F15"/>
    <w:rsid w:val="00AB55AE"/>
    <w:rsid w:val="00B4214E"/>
    <w:rsid w:val="00C06CEF"/>
    <w:rsid w:val="00C677E1"/>
    <w:rsid w:val="00D95FE9"/>
    <w:rsid w:val="00EA6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A2BB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39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396E"/>
    <w:rPr>
      <w:rFonts w:ascii="Lucida Grande" w:eastAsia="Calibri" w:hAnsi="Lucida Grande" w:cs="Lucida Grande"/>
      <w:sz w:val="18"/>
      <w:szCs w:val="18"/>
      <w:lang w:val="fr-FR"/>
    </w:rPr>
  </w:style>
  <w:style w:type="paragraph" w:styleId="En-tte">
    <w:name w:val="header"/>
    <w:basedOn w:val="Normal"/>
    <w:link w:val="En-tteCar"/>
    <w:uiPriority w:val="99"/>
    <w:unhideWhenUsed/>
    <w:rsid w:val="002D5608"/>
    <w:pPr>
      <w:tabs>
        <w:tab w:val="center" w:pos="4536"/>
        <w:tab w:val="right" w:pos="9072"/>
      </w:tabs>
    </w:pPr>
  </w:style>
  <w:style w:type="character" w:customStyle="1" w:styleId="En-tteCar">
    <w:name w:val="En-tête Car"/>
    <w:basedOn w:val="Policepardfaut"/>
    <w:link w:val="En-tte"/>
    <w:uiPriority w:val="99"/>
    <w:rsid w:val="002D5608"/>
    <w:rPr>
      <w:rFonts w:eastAsia="Calibri" w:cs="Times New Roman"/>
      <w:sz w:val="20"/>
      <w:szCs w:val="20"/>
      <w:lang w:val="fr-FR"/>
    </w:rPr>
  </w:style>
  <w:style w:type="paragraph" w:styleId="Pieddepage">
    <w:name w:val="footer"/>
    <w:basedOn w:val="Normal"/>
    <w:link w:val="PieddepageCar"/>
    <w:uiPriority w:val="99"/>
    <w:unhideWhenUsed/>
    <w:rsid w:val="002D5608"/>
    <w:pPr>
      <w:tabs>
        <w:tab w:val="center" w:pos="4536"/>
        <w:tab w:val="right" w:pos="9072"/>
      </w:tabs>
    </w:pPr>
  </w:style>
  <w:style w:type="character" w:customStyle="1" w:styleId="PieddepageCar">
    <w:name w:val="Pied de page Car"/>
    <w:basedOn w:val="Policepardfaut"/>
    <w:link w:val="Pieddepage"/>
    <w:uiPriority w:val="99"/>
    <w:rsid w:val="002D5608"/>
    <w:rPr>
      <w:rFonts w:eastAsia="Calibri" w:cs="Times New Roman"/>
      <w:sz w:val="20"/>
      <w:szCs w:val="20"/>
      <w:lang w:val="fr-FR"/>
    </w:rPr>
  </w:style>
  <w:style w:type="paragraph" w:styleId="Paragraphedeliste">
    <w:name w:val="List Paragraph"/>
    <w:basedOn w:val="Normal"/>
    <w:uiPriority w:val="34"/>
    <w:qFormat/>
    <w:rsid w:val="002D5608"/>
    <w:pPr>
      <w:ind w:left="720"/>
      <w:contextualSpacing/>
    </w:pPr>
  </w:style>
  <w:style w:type="character" w:styleId="Numrodepage">
    <w:name w:val="page number"/>
    <w:basedOn w:val="Policepardfaut"/>
    <w:uiPriority w:val="99"/>
    <w:semiHidden/>
    <w:unhideWhenUsed/>
    <w:rsid w:val="00AB5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39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396E"/>
    <w:rPr>
      <w:rFonts w:ascii="Lucida Grande" w:eastAsia="Calibri" w:hAnsi="Lucida Grande" w:cs="Lucida Grande"/>
      <w:sz w:val="18"/>
      <w:szCs w:val="18"/>
      <w:lang w:val="fr-FR"/>
    </w:rPr>
  </w:style>
  <w:style w:type="paragraph" w:styleId="En-tte">
    <w:name w:val="header"/>
    <w:basedOn w:val="Normal"/>
    <w:link w:val="En-tteCar"/>
    <w:uiPriority w:val="99"/>
    <w:unhideWhenUsed/>
    <w:rsid w:val="002D5608"/>
    <w:pPr>
      <w:tabs>
        <w:tab w:val="center" w:pos="4536"/>
        <w:tab w:val="right" w:pos="9072"/>
      </w:tabs>
    </w:pPr>
  </w:style>
  <w:style w:type="character" w:customStyle="1" w:styleId="En-tteCar">
    <w:name w:val="En-tête Car"/>
    <w:basedOn w:val="Policepardfaut"/>
    <w:link w:val="En-tte"/>
    <w:uiPriority w:val="99"/>
    <w:rsid w:val="002D5608"/>
    <w:rPr>
      <w:rFonts w:eastAsia="Calibri" w:cs="Times New Roman"/>
      <w:sz w:val="20"/>
      <w:szCs w:val="20"/>
      <w:lang w:val="fr-FR"/>
    </w:rPr>
  </w:style>
  <w:style w:type="paragraph" w:styleId="Pieddepage">
    <w:name w:val="footer"/>
    <w:basedOn w:val="Normal"/>
    <w:link w:val="PieddepageCar"/>
    <w:uiPriority w:val="99"/>
    <w:unhideWhenUsed/>
    <w:rsid w:val="002D5608"/>
    <w:pPr>
      <w:tabs>
        <w:tab w:val="center" w:pos="4536"/>
        <w:tab w:val="right" w:pos="9072"/>
      </w:tabs>
    </w:pPr>
  </w:style>
  <w:style w:type="character" w:customStyle="1" w:styleId="PieddepageCar">
    <w:name w:val="Pied de page Car"/>
    <w:basedOn w:val="Policepardfaut"/>
    <w:link w:val="Pieddepage"/>
    <w:uiPriority w:val="99"/>
    <w:rsid w:val="002D5608"/>
    <w:rPr>
      <w:rFonts w:eastAsia="Calibri" w:cs="Times New Roman"/>
      <w:sz w:val="20"/>
      <w:szCs w:val="20"/>
      <w:lang w:val="fr-FR"/>
    </w:rPr>
  </w:style>
  <w:style w:type="paragraph" w:styleId="Paragraphedeliste">
    <w:name w:val="List Paragraph"/>
    <w:basedOn w:val="Normal"/>
    <w:uiPriority w:val="34"/>
    <w:qFormat/>
    <w:rsid w:val="002D5608"/>
    <w:pPr>
      <w:ind w:left="720"/>
      <w:contextualSpacing/>
    </w:pPr>
  </w:style>
  <w:style w:type="character" w:styleId="Numrodepage">
    <w:name w:val="page number"/>
    <w:basedOn w:val="Policepardfaut"/>
    <w:uiPriority w:val="99"/>
    <w:semiHidden/>
    <w:unhideWhenUsed/>
    <w:rsid w:val="00A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896</Words>
  <Characters>4930</Characters>
  <Application>Microsoft Macintosh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Marie-Colette LALIRE</dc:creator>
  <cp:keywords/>
  <dc:description/>
  <cp:lastModifiedBy>Marie-Colette LALIRE</cp:lastModifiedBy>
  <cp:revision>8</cp:revision>
  <cp:lastPrinted>2018-10-12T16:31:00Z</cp:lastPrinted>
  <dcterms:created xsi:type="dcterms:W3CDTF">2018-10-12T14:11:00Z</dcterms:created>
  <dcterms:modified xsi:type="dcterms:W3CDTF">2018-10-17T14:07:00Z</dcterms:modified>
</cp:coreProperties>
</file>